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0E" w:rsidRPr="00DD4C1A" w:rsidRDefault="0045510E" w:rsidP="0045510E">
      <w:pPr>
        <w:jc w:val="center"/>
        <w:rPr>
          <w:b/>
          <w:sz w:val="36"/>
          <w:szCs w:val="36"/>
        </w:rPr>
      </w:pPr>
      <w:r w:rsidRPr="00DD4C1A">
        <w:rPr>
          <w:b/>
          <w:sz w:val="36"/>
          <w:szCs w:val="36"/>
        </w:rPr>
        <w:t>Our Cookie Policy for this Website</w:t>
      </w:r>
    </w:p>
    <w:p w:rsidR="0045510E" w:rsidRPr="00C16831" w:rsidRDefault="0045510E" w:rsidP="0045510E">
      <w:pPr>
        <w:tabs>
          <w:tab w:val="left" w:pos="709"/>
        </w:tabs>
        <w:spacing w:before="120" w:after="120" w:line="300" w:lineRule="atLeast"/>
        <w:jc w:val="both"/>
        <w:rPr>
          <w:rFonts w:eastAsia="Times New Roman" w:cs="Times New Roman"/>
          <w:b/>
          <w:smallCaps/>
          <w:sz w:val="24"/>
          <w:szCs w:val="20"/>
        </w:rPr>
      </w:pPr>
      <w:r w:rsidRPr="00C16831">
        <w:rPr>
          <w:rFonts w:eastAsia="Times New Roman" w:cs="Times New Roman"/>
          <w:b/>
          <w:smallCaps/>
          <w:sz w:val="24"/>
          <w:szCs w:val="20"/>
        </w:rPr>
        <w:t>Information about our use of cookies</w:t>
      </w:r>
    </w:p>
    <w:p w:rsidR="0045510E" w:rsidRPr="00C16831" w:rsidRDefault="0045510E" w:rsidP="0045510E">
      <w:pPr>
        <w:spacing w:after="240" w:line="300" w:lineRule="atLeast"/>
        <w:jc w:val="both"/>
        <w:rPr>
          <w:rFonts w:eastAsia="Times New Roman" w:cs="Times New Roman"/>
          <w:szCs w:val="20"/>
        </w:rPr>
      </w:pPr>
      <w:r w:rsidRPr="00C16831">
        <w:rPr>
          <w:rFonts w:eastAsia="Times New Roman" w:cs="Times New Roman"/>
          <w:szCs w:val="20"/>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p>
    <w:p w:rsidR="0045510E" w:rsidRPr="00C16831" w:rsidRDefault="0045510E" w:rsidP="0045510E">
      <w:pPr>
        <w:spacing w:after="240" w:line="300" w:lineRule="atLeast"/>
        <w:jc w:val="both"/>
        <w:rPr>
          <w:rFonts w:eastAsia="Times New Roman" w:cs="Times New Roman"/>
          <w:szCs w:val="20"/>
        </w:rPr>
      </w:pPr>
      <w:r w:rsidRPr="00C16831">
        <w:rPr>
          <w:rFonts w:eastAsia="Times New Roman" w:cs="Times New Roman"/>
          <w:szCs w:val="20"/>
        </w:rPr>
        <w:t>A cookie is a small file of letters and numbers that we store on your browser or the hard drive of your computer if you agree. Cookies contain information that is transferred to your computer's hard drive.</w:t>
      </w:r>
    </w:p>
    <w:p w:rsidR="0045510E" w:rsidRPr="00C16831" w:rsidRDefault="0045510E" w:rsidP="0045510E">
      <w:pPr>
        <w:spacing w:before="100" w:beforeAutospacing="1" w:after="100" w:afterAutospacing="1" w:line="240" w:lineRule="auto"/>
        <w:rPr>
          <w:rFonts w:eastAsia="Times New Roman" w:cs="Times New Roman"/>
          <w:sz w:val="24"/>
          <w:szCs w:val="24"/>
          <w:lang w:eastAsia="en-GB"/>
        </w:rPr>
      </w:pPr>
      <w:r w:rsidRPr="00C16831">
        <w:rPr>
          <w:rFonts w:eastAsia="Times New Roman" w:cs="Times New Roman"/>
          <w:sz w:val="24"/>
          <w:szCs w:val="24"/>
          <w:lang w:eastAsia="en-GB"/>
        </w:rPr>
        <w:t>We use traffic log cookies to identify which pages are being used. This helps us analyse data about webpage traffic and improve our website in order to tailor it to your needs. We only use this information for statistical analysis purposes and then the data is removed from the system. It does not provide us with your name, personal details or any other information such as address or telephone etc.</w:t>
      </w:r>
    </w:p>
    <w:p w:rsidR="0045510E" w:rsidRPr="00C16831" w:rsidRDefault="0045510E" w:rsidP="0045510E">
      <w:pPr>
        <w:spacing w:before="100" w:beforeAutospacing="1" w:after="100" w:afterAutospacing="1" w:line="240" w:lineRule="auto"/>
        <w:rPr>
          <w:rFonts w:eastAsia="Times New Roman" w:cs="Times New Roman"/>
          <w:sz w:val="24"/>
          <w:szCs w:val="24"/>
          <w:lang w:eastAsia="en-GB"/>
        </w:rPr>
      </w:pPr>
      <w:r w:rsidRPr="00C16831">
        <w:rPr>
          <w:rFonts w:eastAsia="Times New Roman" w:cs="Times New Roman"/>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45510E" w:rsidRPr="00DD4C1A" w:rsidRDefault="0045510E" w:rsidP="0045510E">
      <w:pPr>
        <w:spacing w:before="100" w:beforeAutospacing="1" w:after="100" w:afterAutospacing="1" w:line="240" w:lineRule="auto"/>
        <w:rPr>
          <w:rFonts w:eastAsia="Times New Roman" w:cs="Times New Roman"/>
          <w:sz w:val="24"/>
          <w:szCs w:val="24"/>
          <w:lang w:eastAsia="en-GB"/>
        </w:rPr>
      </w:pPr>
      <w:r w:rsidRPr="00C16831">
        <w:rPr>
          <w:rFonts w:eastAsia="Times New Roman" w:cs="Times New Roman"/>
          <w:sz w:val="24"/>
          <w:szCs w:val="24"/>
          <w:lang w:eastAsia="en-GB"/>
        </w:rPr>
        <w:t xml:space="preserve">You can choose to accept or decline cookies. Most web browsers automatically accept cookies, but you can usually modify your browser setting to decline cookies if you prefer. This may prevent you from taking full advantage of the website. Should you wish to learn and understand more about cookies and the various laws that are in place to protect users then please go to the following UK Government </w:t>
      </w:r>
      <w:proofErr w:type="gramStart"/>
      <w:r w:rsidRPr="00C16831">
        <w:rPr>
          <w:rFonts w:eastAsia="Times New Roman" w:cs="Times New Roman"/>
          <w:sz w:val="24"/>
          <w:szCs w:val="24"/>
          <w:lang w:eastAsia="en-GB"/>
        </w:rPr>
        <w:t>information</w:t>
      </w:r>
      <w:proofErr w:type="gramEnd"/>
      <w:r w:rsidRPr="00C16831">
        <w:rPr>
          <w:rFonts w:eastAsia="Times New Roman" w:cs="Times New Roman"/>
          <w:sz w:val="24"/>
          <w:szCs w:val="24"/>
          <w:lang w:eastAsia="en-GB"/>
        </w:rPr>
        <w:t xml:space="preserve"> </w:t>
      </w:r>
    </w:p>
    <w:p w:rsidR="0045510E" w:rsidRPr="00C16831" w:rsidRDefault="0045510E" w:rsidP="0045510E">
      <w:pPr>
        <w:spacing w:before="100" w:beforeAutospacing="1" w:after="100" w:afterAutospacing="1" w:line="240" w:lineRule="auto"/>
        <w:rPr>
          <w:rFonts w:eastAsia="Times New Roman" w:cs="Times New Roman"/>
          <w:sz w:val="24"/>
          <w:szCs w:val="24"/>
          <w:lang w:eastAsia="en-GB"/>
        </w:rPr>
      </w:pPr>
      <w:r w:rsidRPr="00C16831">
        <w:rPr>
          <w:rFonts w:eastAsia="Times New Roman" w:cs="Times New Roman"/>
          <w:color w:val="4F81BD" w:themeColor="accent1"/>
          <w:sz w:val="24"/>
          <w:szCs w:val="24"/>
          <w:lang w:eastAsia="en-GB"/>
        </w:rPr>
        <w:t>https://ico.org.uk/for_organisations/privacy_and_electronic_communications/the_guide/cookies</w:t>
      </w:r>
      <w:r w:rsidRPr="00C16831">
        <w:rPr>
          <w:rFonts w:eastAsia="Times New Roman" w:cs="Times New Roman"/>
          <w:sz w:val="24"/>
          <w:szCs w:val="24"/>
          <w:lang w:eastAsia="en-GB"/>
        </w:rPr>
        <w:t>.</w:t>
      </w:r>
    </w:p>
    <w:p w:rsidR="0045510E" w:rsidRPr="00C16831" w:rsidRDefault="0045510E" w:rsidP="0045510E">
      <w:pPr>
        <w:spacing w:after="240" w:line="300" w:lineRule="atLeast"/>
        <w:jc w:val="both"/>
        <w:rPr>
          <w:rFonts w:eastAsia="Times New Roman" w:cs="Times New Roman"/>
          <w:szCs w:val="20"/>
        </w:rPr>
      </w:pPr>
      <w:r w:rsidRPr="00C16831">
        <w:rPr>
          <w:rFonts w:eastAsia="Times New Roman" w:cs="Times New Roman"/>
          <w:szCs w:val="20"/>
        </w:rPr>
        <w:t xml:space="preserve">You block cookies by activating the setting on your browser that allows you to refuse the setting of all or some cookies. However, if you use your browser settings to block all cookies (including essential cookies) you may not be able to access all or parts of our site. </w:t>
      </w:r>
    </w:p>
    <w:p w:rsidR="00F11E1B" w:rsidRDefault="00F11E1B">
      <w:bookmarkStart w:id="0" w:name="_GoBack"/>
      <w:bookmarkEnd w:id="0"/>
    </w:p>
    <w:sectPr w:rsidR="00F1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0E"/>
    <w:rsid w:val="0045510E"/>
    <w:rsid w:val="00F1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2014-12-17T08:33:00Z</dcterms:created>
  <dcterms:modified xsi:type="dcterms:W3CDTF">2014-12-17T08:34:00Z</dcterms:modified>
</cp:coreProperties>
</file>