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639F">
        <w:rPr>
          <w:rFonts w:ascii="Verdana" w:hAnsi="Verdana"/>
          <w:color w:val="000000" w:themeColor="text1"/>
          <w:sz w:val="20"/>
          <w:szCs w:val="20"/>
        </w:rPr>
        <w:t>1</w:t>
      </w:r>
      <w:r w:rsidR="00C36205">
        <w:rPr>
          <w:rFonts w:ascii="Verdana" w:hAnsi="Verdana"/>
          <w:color w:val="000000" w:themeColor="text1"/>
          <w:sz w:val="20"/>
          <w:szCs w:val="20"/>
        </w:rPr>
        <w:t>1</w:t>
      </w:r>
      <w:r w:rsidR="0092639F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t</w:t>
      </w:r>
      <w:r w:rsidR="006C24CA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6C24C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6205">
        <w:rPr>
          <w:rFonts w:ascii="Verdana" w:hAnsi="Verdana"/>
          <w:color w:val="000000" w:themeColor="text1"/>
          <w:sz w:val="20"/>
          <w:szCs w:val="20"/>
        </w:rPr>
        <w:t>April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5E6107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="00673646">
        <w:rPr>
          <w:rFonts w:ascii="Arial" w:hAnsi="Arial" w:cs="Arial"/>
          <w:color w:val="000000" w:themeColor="text1"/>
          <w:sz w:val="20"/>
          <w:szCs w:val="20"/>
        </w:rPr>
        <w:t>; co-</w:t>
      </w:r>
      <w:proofErr w:type="spellStart"/>
      <w:r w:rsidR="00673646">
        <w:rPr>
          <w:rFonts w:ascii="Arial" w:hAnsi="Arial" w:cs="Arial"/>
          <w:color w:val="000000" w:themeColor="text1"/>
          <w:sz w:val="20"/>
          <w:szCs w:val="20"/>
        </w:rPr>
        <w:t>opt</w:t>
      </w:r>
      <w:r w:rsidR="006B6187">
        <w:rPr>
          <w:rFonts w:ascii="Arial" w:hAnsi="Arial" w:cs="Arial"/>
          <w:color w:val="000000" w:themeColor="text1"/>
          <w:sz w:val="20"/>
          <w:szCs w:val="20"/>
        </w:rPr>
        <w:t>ees</w:t>
      </w:r>
      <w:bookmarkStart w:id="0" w:name="_GoBack"/>
      <w:bookmarkEnd w:id="0"/>
      <w:proofErr w:type="spellEnd"/>
    </w:p>
    <w:p w:rsidR="003B4B4E" w:rsidRPr="00C36205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36205" w:rsidRPr="00B50E6B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C67FBA" w:rsidRPr="004A09D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9263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C36205" w:rsidRPr="008270C9" w:rsidTr="00C36205">
        <w:tc>
          <w:tcPr>
            <w:tcW w:w="2408" w:type="dxa"/>
          </w:tcPr>
          <w:p w:rsidR="00C36205" w:rsidRPr="00C36205" w:rsidRDefault="00C36205" w:rsidP="00C3620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171033</w:t>
            </w:r>
          </w:p>
        </w:tc>
        <w:tc>
          <w:tcPr>
            <w:tcW w:w="2408" w:type="dxa"/>
          </w:tcPr>
          <w:p w:rsidR="00C36205" w:rsidRPr="00C36205" w:rsidRDefault="00C36205" w:rsidP="00C3620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Unit 7&amp;8 White Hill Farm</w:t>
            </w:r>
          </w:p>
        </w:tc>
        <w:tc>
          <w:tcPr>
            <w:tcW w:w="2409" w:type="dxa"/>
          </w:tcPr>
          <w:p w:rsidR="00C36205" w:rsidRPr="00C36205" w:rsidRDefault="00C36205" w:rsidP="00C3620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Request for certificate of existing use </w:t>
            </w:r>
          </w:p>
        </w:tc>
        <w:tc>
          <w:tcPr>
            <w:tcW w:w="2409" w:type="dxa"/>
          </w:tcPr>
          <w:p w:rsidR="00C36205" w:rsidRPr="00C36205" w:rsidRDefault="00C36205" w:rsidP="00C3620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Comments required by 18</w:t>
            </w:r>
            <w:r w:rsidRPr="00C36205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620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</w:tr>
      <w:tr w:rsidR="0011696D" w:rsidRPr="008270C9" w:rsidTr="00C36205">
        <w:tc>
          <w:tcPr>
            <w:tcW w:w="2408" w:type="dxa"/>
          </w:tcPr>
          <w:p w:rsidR="0011696D" w:rsidRPr="00C36205" w:rsidRDefault="0011696D" w:rsidP="00146D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bCs/>
                <w:color w:val="000000"/>
                <w:sz w:val="18"/>
                <w:szCs w:val="18"/>
              </w:rPr>
              <w:t>170848</w:t>
            </w:r>
          </w:p>
        </w:tc>
        <w:tc>
          <w:tcPr>
            <w:tcW w:w="2408" w:type="dxa"/>
          </w:tcPr>
          <w:p w:rsidR="0011696D" w:rsidRPr="00C36205" w:rsidRDefault="0011696D" w:rsidP="00146D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Leander Club</w:t>
            </w:r>
          </w:p>
        </w:tc>
        <w:tc>
          <w:tcPr>
            <w:tcW w:w="2409" w:type="dxa"/>
          </w:tcPr>
          <w:p w:rsidR="0011696D" w:rsidRPr="00C36205" w:rsidRDefault="0011696D" w:rsidP="00272EA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>Replacement of N</w:t>
            </w:r>
            <w:r w:rsidR="00272EA5"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>&amp;</w:t>
            </w: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>W fenestration + plus erection of 1</w:t>
            </w:r>
            <w:r w:rsidRPr="00C36205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floor extension to the S elevation of the existing building</w:t>
            </w:r>
          </w:p>
        </w:tc>
        <w:tc>
          <w:tcPr>
            <w:tcW w:w="2409" w:type="dxa"/>
          </w:tcPr>
          <w:p w:rsidR="0011696D" w:rsidRPr="00C36205" w:rsidRDefault="0011696D" w:rsidP="00C3620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Comments </w:t>
            </w:r>
            <w:r w:rsidR="00C36205"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sent by </w:t>
            </w:r>
            <w:r w:rsidRPr="00C36205">
              <w:rPr>
                <w:rFonts w:ascii="Verdana" w:hAnsi="Verdana"/>
                <w:color w:val="000000"/>
                <w:sz w:val="18"/>
                <w:szCs w:val="18"/>
              </w:rPr>
              <w:br/>
              <w:t>26</w:t>
            </w:r>
            <w:r w:rsidRPr="00C36205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Pr="00C36205">
              <w:rPr>
                <w:rFonts w:ascii="Verdana" w:hAnsi="Verdana"/>
                <w:color w:val="000000"/>
                <w:sz w:val="18"/>
                <w:szCs w:val="18"/>
              </w:rPr>
              <w:t xml:space="preserve"> April</w:t>
            </w:r>
          </w:p>
        </w:tc>
      </w:tr>
      <w:tr w:rsidR="0011696D" w:rsidRPr="008270C9" w:rsidTr="00C36205">
        <w:tc>
          <w:tcPr>
            <w:tcW w:w="2408" w:type="dxa"/>
          </w:tcPr>
          <w:p w:rsidR="0011696D" w:rsidRPr="00C36205" w:rsidRDefault="0011696D" w:rsidP="0011696D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36205">
              <w:rPr>
                <w:rFonts w:ascii="Verdana" w:hAnsi="Verdana"/>
                <w:bCs/>
                <w:color w:val="000000"/>
                <w:sz w:val="18"/>
                <w:szCs w:val="18"/>
              </w:rPr>
              <w:t>170791</w:t>
            </w:r>
          </w:p>
        </w:tc>
        <w:tc>
          <w:tcPr>
            <w:tcW w:w="2408" w:type="dxa"/>
          </w:tcPr>
          <w:p w:rsidR="0011696D" w:rsidRPr="00C36205" w:rsidRDefault="0011696D" w:rsidP="0011696D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3620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Malmesbury</w:t>
            </w:r>
            <w:proofErr w:type="spellEnd"/>
            <w:r w:rsidRPr="00C3620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Estate</w:t>
            </w:r>
          </w:p>
        </w:tc>
        <w:tc>
          <w:tcPr>
            <w:tcW w:w="2409" w:type="dxa"/>
          </w:tcPr>
          <w:p w:rsidR="0011696D" w:rsidRPr="00C36205" w:rsidRDefault="0011696D" w:rsidP="00673646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C3620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details to comply with the  conditions of planning consent</w:t>
            </w:r>
          </w:p>
        </w:tc>
        <w:tc>
          <w:tcPr>
            <w:tcW w:w="2409" w:type="dxa"/>
          </w:tcPr>
          <w:p w:rsidR="0011696D" w:rsidRPr="00C36205" w:rsidRDefault="00C36205" w:rsidP="0011696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6205">
              <w:rPr>
                <w:rFonts w:ascii="Verdana" w:hAnsi="Verdana"/>
                <w:color w:val="000000" w:themeColor="text1"/>
                <w:sz w:val="20"/>
                <w:szCs w:val="20"/>
              </w:rPr>
              <w:t>RPC approved</w:t>
            </w:r>
          </w:p>
        </w:tc>
      </w:tr>
      <w:tr w:rsidR="0092639F" w:rsidRPr="0050414A" w:rsidTr="00C36205">
        <w:tc>
          <w:tcPr>
            <w:tcW w:w="2408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bCs/>
                <w:color w:val="000000"/>
                <w:sz w:val="18"/>
                <w:szCs w:val="18"/>
              </w:rPr>
              <w:t>170607</w:t>
            </w:r>
          </w:p>
        </w:tc>
        <w:tc>
          <w:tcPr>
            <w:tcW w:w="2408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Thames Bridge House</w:t>
            </w:r>
            <w:r w:rsidRPr="00272EA5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Details to comply with conditions</w:t>
            </w:r>
          </w:p>
        </w:tc>
        <w:tc>
          <w:tcPr>
            <w:tcW w:w="2409" w:type="dxa"/>
          </w:tcPr>
          <w:p w:rsidR="0092639F" w:rsidRPr="00272EA5" w:rsidRDefault="0050414A" w:rsidP="0039742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Consultation starts 8</w:t>
            </w:r>
            <w:r w:rsidRPr="00272EA5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Mar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4F5217" w:rsidRPr="00C36205" w:rsidRDefault="002F7CB2" w:rsidP="00C36205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674466" w:rsidRPr="00C36205">
        <w:rPr>
          <w:rFonts w:ascii="Verdana" w:hAnsi="Verdana" w:cs="Arial"/>
          <w:b/>
          <w:color w:val="000000" w:themeColor="text1"/>
        </w:rPr>
        <w:t>F</w:t>
      </w:r>
      <w:r w:rsidR="00252E24" w:rsidRPr="00C36205">
        <w:rPr>
          <w:rFonts w:ascii="Verdana" w:hAnsi="Verdana" w:cs="Arial"/>
          <w:b/>
          <w:color w:val="000000" w:themeColor="text1"/>
        </w:rPr>
        <w:t>INANCIAL MATTERS</w:t>
      </w:r>
      <w:r w:rsidR="00A544CC" w:rsidRPr="00C36205">
        <w:rPr>
          <w:rFonts w:ascii="Verdana" w:hAnsi="Verdana" w:cs="Arial"/>
          <w:color w:val="000000" w:themeColor="text1"/>
        </w:rPr>
        <w:t>;</w:t>
      </w:r>
      <w:r w:rsidR="000652EB" w:rsidRPr="00C36205">
        <w:rPr>
          <w:rFonts w:ascii="Verdana" w:hAnsi="Verdana" w:cs="Arial"/>
          <w:color w:val="000000" w:themeColor="text1"/>
        </w:rPr>
        <w:t xml:space="preserve"> </w:t>
      </w:r>
      <w:r w:rsidR="00C36205" w:rsidRPr="00C36205">
        <w:rPr>
          <w:rFonts w:ascii="Verdana" w:hAnsi="Verdana" w:cs="Arial"/>
          <w:color w:val="000000" w:themeColor="text1"/>
          <w:sz w:val="20"/>
          <w:szCs w:val="20"/>
        </w:rPr>
        <w:t>unaudited accounts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CD4DEB" w:rsidRPr="002A1A2A" w:rsidRDefault="00A75234" w:rsidP="006517A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2A1A2A">
        <w:rPr>
          <w:rFonts w:ascii="Verdana" w:hAnsi="Verdana" w:cs="Arial"/>
          <w:b/>
          <w:color w:val="000000" w:themeColor="text1"/>
        </w:rPr>
        <w:t>DATE</w:t>
      </w:r>
      <w:r w:rsidR="00806DEE" w:rsidRPr="002A1A2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B6187">
        <w:rPr>
          <w:rFonts w:ascii="Verdana" w:hAnsi="Verdana" w:cs="Arial"/>
          <w:color w:val="000000" w:themeColor="text1"/>
          <w:sz w:val="20"/>
          <w:szCs w:val="20"/>
        </w:rPr>
        <w:t xml:space="preserve">APM/AMP at 8pm tonight and then </w:t>
      </w:r>
      <w:r w:rsidR="00C36205">
        <w:rPr>
          <w:rFonts w:ascii="Verdana" w:hAnsi="Verdana" w:cs="Arial"/>
          <w:color w:val="000000" w:themeColor="text1"/>
          <w:sz w:val="20"/>
          <w:szCs w:val="20"/>
        </w:rPr>
        <w:t>13</w:t>
      </w:r>
      <w:r w:rsidR="00C36205"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36205">
        <w:rPr>
          <w:rFonts w:ascii="Verdana" w:hAnsi="Verdana" w:cs="Arial"/>
          <w:color w:val="000000" w:themeColor="text1"/>
          <w:sz w:val="20"/>
          <w:szCs w:val="20"/>
        </w:rPr>
        <w:t xml:space="preserve"> June</w:t>
      </w:r>
      <w:r w:rsidR="00C67FBA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</w:t>
      </w:r>
      <w:r w:rsidR="004615B4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2A1A2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</w:p>
    <w:sectPr w:rsidR="00CD4DEB" w:rsidRPr="002A1A2A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6B" w:rsidRDefault="005F416B" w:rsidP="00633949">
      <w:pPr>
        <w:spacing w:after="0" w:line="240" w:lineRule="auto"/>
      </w:pPr>
      <w:r>
        <w:separator/>
      </w:r>
    </w:p>
  </w:endnote>
  <w:endnote w:type="continuationSeparator" w:id="0">
    <w:p w:rsidR="005F416B" w:rsidRDefault="005F416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36205">
      <w:t>3</w:t>
    </w:r>
    <w:r w:rsidR="00C36205" w:rsidRPr="00C36205">
      <w:rPr>
        <w:vertAlign w:val="superscript"/>
      </w:rPr>
      <w:t>rd</w:t>
    </w:r>
    <w:r w:rsidR="00C36205">
      <w:t xml:space="preserve"> May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6B" w:rsidRDefault="005F416B" w:rsidP="00633949">
      <w:pPr>
        <w:spacing w:after="0" w:line="240" w:lineRule="auto"/>
      </w:pPr>
      <w:r>
        <w:separator/>
      </w:r>
    </w:p>
  </w:footnote>
  <w:footnote w:type="continuationSeparator" w:id="0">
    <w:p w:rsidR="005F416B" w:rsidRDefault="005F416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C3620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9</w:t>
    </w:r>
    <w:r w:rsidR="00E471DD" w:rsidRPr="00E471DD">
      <w:rPr>
        <w:color w:val="000000" w:themeColor="text1"/>
        <w:sz w:val="24"/>
        <w:szCs w:val="24"/>
        <w:vertAlign w:val="superscript"/>
      </w:rPr>
      <w:t>th</w:t>
    </w:r>
    <w:r w:rsidR="00E471DD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May</w:t>
    </w:r>
    <w:r w:rsidR="000652EB">
      <w:rPr>
        <w:color w:val="000000" w:themeColor="text1"/>
        <w:sz w:val="24"/>
        <w:szCs w:val="24"/>
      </w:rPr>
      <w:t xml:space="preserve">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4F6BB1">
      <w:rPr>
        <w:sz w:val="24"/>
        <w:szCs w:val="24"/>
      </w:rPr>
      <w:t>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6069"/>
    <w:rsid w:val="000601EA"/>
    <w:rsid w:val="00062D2D"/>
    <w:rsid w:val="00065256"/>
    <w:rsid w:val="000652EB"/>
    <w:rsid w:val="0009276D"/>
    <w:rsid w:val="000A2901"/>
    <w:rsid w:val="000B0B7D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7CB2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77955"/>
    <w:rsid w:val="00382473"/>
    <w:rsid w:val="00384648"/>
    <w:rsid w:val="0039376E"/>
    <w:rsid w:val="00396B67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3F71B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09DF"/>
    <w:rsid w:val="004A7AF9"/>
    <w:rsid w:val="004C7EB1"/>
    <w:rsid w:val="004D3182"/>
    <w:rsid w:val="004D37EE"/>
    <w:rsid w:val="004D499D"/>
    <w:rsid w:val="004E1DF1"/>
    <w:rsid w:val="004F44A8"/>
    <w:rsid w:val="004F5217"/>
    <w:rsid w:val="004F6BB1"/>
    <w:rsid w:val="00502AF4"/>
    <w:rsid w:val="0050398E"/>
    <w:rsid w:val="0050414A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416B"/>
    <w:rsid w:val="005F5DCE"/>
    <w:rsid w:val="005F7DD2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D3202"/>
    <w:rsid w:val="007E1C90"/>
    <w:rsid w:val="007F434E"/>
    <w:rsid w:val="007F61DE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4360C"/>
    <w:rsid w:val="00950C89"/>
    <w:rsid w:val="0095534B"/>
    <w:rsid w:val="009557A7"/>
    <w:rsid w:val="00956C3B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E279A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737A"/>
    <w:rsid w:val="00C91CE8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568"/>
    <w:rsid w:val="00CF59F2"/>
    <w:rsid w:val="00D07117"/>
    <w:rsid w:val="00D07936"/>
    <w:rsid w:val="00D10A8B"/>
    <w:rsid w:val="00D1728B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EF501E"/>
    <w:rsid w:val="00F00CDE"/>
    <w:rsid w:val="00F01089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5471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7253-C99F-41EA-AEDB-964E2621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2017-05-04T07:20:00Z</dcterms:created>
  <dcterms:modified xsi:type="dcterms:W3CDTF">2017-05-04T07:20:00Z</dcterms:modified>
</cp:coreProperties>
</file>