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BF02" w14:textId="77777777" w:rsidR="00DD245B" w:rsidRDefault="00DD245B" w:rsidP="00C6561D">
      <w:pPr>
        <w:jc w:val="center"/>
        <w:rPr>
          <w:rFonts w:ascii="Arial" w:hAnsi="Arial" w:cs="Arial"/>
          <w:b/>
          <w:bCs/>
          <w:color w:val="FF0000"/>
          <w:sz w:val="28"/>
          <w:szCs w:val="28"/>
        </w:rPr>
      </w:pPr>
    </w:p>
    <w:p w14:paraId="71FE661F" w14:textId="77777777" w:rsidR="002B2D56" w:rsidRPr="007D2EEC" w:rsidRDefault="002B2D56" w:rsidP="00C6561D">
      <w:pPr>
        <w:jc w:val="center"/>
        <w:rPr>
          <w:rFonts w:ascii="Arial" w:hAnsi="Arial" w:cs="Arial"/>
          <w:b/>
          <w:bCs/>
          <w:color w:val="000000" w:themeColor="text1"/>
          <w:sz w:val="28"/>
          <w:szCs w:val="28"/>
        </w:rPr>
      </w:pPr>
    </w:p>
    <w:p w14:paraId="47A0AE85" w14:textId="77777777" w:rsidR="00B00E66" w:rsidRPr="007D2EEC" w:rsidRDefault="00B00E66" w:rsidP="00C6561D">
      <w:pPr>
        <w:jc w:val="center"/>
        <w:rPr>
          <w:rFonts w:ascii="Arial" w:hAnsi="Arial" w:cs="Arial"/>
          <w:b/>
          <w:bCs/>
          <w:color w:val="000000" w:themeColor="text1"/>
          <w:sz w:val="28"/>
          <w:szCs w:val="28"/>
        </w:rPr>
      </w:pPr>
      <w:r w:rsidRPr="007D2EEC">
        <w:rPr>
          <w:rFonts w:ascii="Arial" w:hAnsi="Arial" w:cs="Arial"/>
          <w:b/>
          <w:bCs/>
          <w:color w:val="000000" w:themeColor="text1"/>
          <w:sz w:val="28"/>
          <w:szCs w:val="28"/>
        </w:rPr>
        <w:t>REMENHAM PARISH COUNCIL</w:t>
      </w:r>
    </w:p>
    <w:p w14:paraId="7A53F682" w14:textId="0C758DFB" w:rsidR="00E94836" w:rsidRPr="007D2EEC" w:rsidRDefault="00B00E66" w:rsidP="00C6561D">
      <w:pPr>
        <w:jc w:val="center"/>
        <w:rPr>
          <w:rFonts w:ascii="Arial" w:hAnsi="Arial" w:cs="Arial"/>
          <w:color w:val="000000" w:themeColor="text1"/>
          <w:sz w:val="20"/>
          <w:szCs w:val="20"/>
        </w:rPr>
      </w:pPr>
      <w:r w:rsidRPr="007D2EEC">
        <w:rPr>
          <w:rFonts w:ascii="Arial" w:hAnsi="Arial" w:cs="Arial"/>
          <w:color w:val="000000" w:themeColor="text1"/>
          <w:sz w:val="20"/>
          <w:szCs w:val="20"/>
        </w:rPr>
        <w:t xml:space="preserve">Minutes of the meeting held in the Parish Hall on </w:t>
      </w:r>
      <w:r w:rsidR="00282640">
        <w:rPr>
          <w:rFonts w:ascii="Arial" w:hAnsi="Arial" w:cs="Arial"/>
          <w:color w:val="000000" w:themeColor="text1"/>
          <w:sz w:val="20"/>
          <w:szCs w:val="20"/>
        </w:rPr>
        <w:t>10</w:t>
      </w:r>
      <w:r w:rsidR="00236324" w:rsidRPr="007D2EEC">
        <w:rPr>
          <w:rFonts w:ascii="Arial" w:hAnsi="Arial" w:cs="Arial"/>
          <w:color w:val="000000" w:themeColor="text1"/>
          <w:sz w:val="20"/>
          <w:szCs w:val="20"/>
          <w:vertAlign w:val="superscript"/>
        </w:rPr>
        <w:t>t</w:t>
      </w:r>
      <w:r w:rsidR="005C32F8" w:rsidRPr="007D2EEC">
        <w:rPr>
          <w:rFonts w:ascii="Arial" w:hAnsi="Arial" w:cs="Arial"/>
          <w:color w:val="000000" w:themeColor="text1"/>
          <w:sz w:val="20"/>
          <w:szCs w:val="20"/>
          <w:vertAlign w:val="superscript"/>
        </w:rPr>
        <w:t>h</w:t>
      </w:r>
      <w:r w:rsidR="005C32F8" w:rsidRPr="007D2EEC">
        <w:rPr>
          <w:rFonts w:ascii="Arial" w:hAnsi="Arial" w:cs="Arial"/>
          <w:color w:val="000000" w:themeColor="text1"/>
          <w:sz w:val="20"/>
          <w:szCs w:val="20"/>
        </w:rPr>
        <w:t xml:space="preserve"> </w:t>
      </w:r>
      <w:r w:rsidR="00282640">
        <w:rPr>
          <w:rFonts w:ascii="Arial" w:hAnsi="Arial" w:cs="Arial"/>
          <w:color w:val="000000" w:themeColor="text1"/>
          <w:sz w:val="20"/>
          <w:szCs w:val="20"/>
        </w:rPr>
        <w:t>Feb</w:t>
      </w:r>
      <w:r w:rsidR="00AA3680" w:rsidRPr="007D2EEC">
        <w:rPr>
          <w:rFonts w:ascii="Arial" w:hAnsi="Arial" w:cs="Arial"/>
          <w:color w:val="000000" w:themeColor="text1"/>
          <w:sz w:val="20"/>
          <w:szCs w:val="20"/>
        </w:rPr>
        <w:t xml:space="preserve"> </w:t>
      </w:r>
      <w:r w:rsidR="001D080A" w:rsidRPr="007D2EEC">
        <w:rPr>
          <w:rFonts w:ascii="Arial" w:hAnsi="Arial" w:cs="Arial"/>
          <w:color w:val="000000" w:themeColor="text1"/>
          <w:sz w:val="20"/>
          <w:szCs w:val="20"/>
        </w:rPr>
        <w:t>20</w:t>
      </w:r>
      <w:r w:rsidR="00282640">
        <w:rPr>
          <w:rFonts w:ascii="Arial" w:hAnsi="Arial" w:cs="Arial"/>
          <w:color w:val="000000" w:themeColor="text1"/>
          <w:sz w:val="20"/>
          <w:szCs w:val="20"/>
        </w:rPr>
        <w:t>20</w:t>
      </w:r>
      <w:r w:rsidRPr="007D2EEC">
        <w:rPr>
          <w:rFonts w:ascii="Arial" w:hAnsi="Arial" w:cs="Arial"/>
          <w:color w:val="000000" w:themeColor="text1"/>
          <w:sz w:val="20"/>
          <w:szCs w:val="20"/>
        </w:rPr>
        <w:t xml:space="preserve"> starting at </w:t>
      </w:r>
      <w:r w:rsidR="00282640">
        <w:rPr>
          <w:rFonts w:ascii="Arial" w:hAnsi="Arial" w:cs="Arial"/>
          <w:color w:val="000000" w:themeColor="text1"/>
          <w:sz w:val="20"/>
          <w:szCs w:val="20"/>
        </w:rPr>
        <w:t>7:57</w:t>
      </w:r>
      <w:r w:rsidR="00EE24EF" w:rsidRPr="007D2EEC">
        <w:rPr>
          <w:rFonts w:ascii="Arial" w:hAnsi="Arial" w:cs="Arial"/>
          <w:color w:val="000000" w:themeColor="text1"/>
          <w:sz w:val="20"/>
          <w:szCs w:val="20"/>
        </w:rPr>
        <w:t>pm</w:t>
      </w:r>
    </w:p>
    <w:p w14:paraId="0224E366" w14:textId="7411C0EB" w:rsidR="00B00E66" w:rsidRPr="007D2EEC" w:rsidRDefault="00E94836" w:rsidP="00C6561D">
      <w:pPr>
        <w:jc w:val="center"/>
        <w:rPr>
          <w:rFonts w:ascii="Arial" w:hAnsi="Arial" w:cs="Arial"/>
          <w:color w:val="000000" w:themeColor="text1"/>
          <w:sz w:val="20"/>
          <w:szCs w:val="20"/>
        </w:rPr>
      </w:pPr>
      <w:r w:rsidRPr="007D2EEC">
        <w:rPr>
          <w:rFonts w:ascii="Arial" w:hAnsi="Arial" w:cs="Arial"/>
          <w:color w:val="000000" w:themeColor="text1"/>
          <w:sz w:val="20"/>
          <w:szCs w:val="20"/>
        </w:rPr>
        <w:t xml:space="preserve">and </w:t>
      </w:r>
      <w:r w:rsidR="00CE51D5" w:rsidRPr="007D2EEC">
        <w:rPr>
          <w:rFonts w:ascii="Arial" w:hAnsi="Arial" w:cs="Arial"/>
          <w:color w:val="000000" w:themeColor="text1"/>
          <w:sz w:val="20"/>
          <w:szCs w:val="20"/>
        </w:rPr>
        <w:t xml:space="preserve">finishing at </w:t>
      </w:r>
      <w:r w:rsidR="00495083">
        <w:rPr>
          <w:rFonts w:ascii="Arial" w:hAnsi="Arial" w:cs="Arial"/>
          <w:color w:val="000000" w:themeColor="text1"/>
          <w:sz w:val="20"/>
          <w:szCs w:val="20"/>
        </w:rPr>
        <w:t>9:2</w:t>
      </w:r>
      <w:r w:rsidR="003A0C72">
        <w:rPr>
          <w:rFonts w:ascii="Arial" w:hAnsi="Arial" w:cs="Arial"/>
          <w:color w:val="000000" w:themeColor="text1"/>
          <w:sz w:val="20"/>
          <w:szCs w:val="20"/>
        </w:rPr>
        <w:t>1</w:t>
      </w:r>
      <w:r w:rsidR="00495083">
        <w:rPr>
          <w:rFonts w:ascii="Arial" w:hAnsi="Arial" w:cs="Arial"/>
          <w:color w:val="000000" w:themeColor="text1"/>
          <w:sz w:val="20"/>
          <w:szCs w:val="20"/>
        </w:rPr>
        <w:t>pm</w:t>
      </w:r>
      <w:r w:rsidR="00CE51D5" w:rsidRPr="007D2EEC">
        <w:rPr>
          <w:rFonts w:ascii="Arial" w:hAnsi="Arial" w:cs="Arial"/>
          <w:color w:val="000000" w:themeColor="text1"/>
          <w:sz w:val="20"/>
          <w:szCs w:val="20"/>
        </w:rPr>
        <w:t xml:space="preserve"> </w:t>
      </w:r>
      <w:r w:rsidR="0020752C" w:rsidRPr="007D2EEC">
        <w:rPr>
          <w:rFonts w:ascii="Arial" w:hAnsi="Arial" w:cs="Arial"/>
          <w:color w:val="000000" w:themeColor="text1"/>
          <w:sz w:val="20"/>
          <w:szCs w:val="20"/>
        </w:rPr>
        <w:t>(</w:t>
      </w:r>
      <w:r w:rsidR="00AB3306" w:rsidRPr="007D2EEC">
        <w:rPr>
          <w:rFonts w:ascii="Arial" w:hAnsi="Arial" w:cs="Arial"/>
          <w:color w:val="000000" w:themeColor="text1"/>
          <w:sz w:val="20"/>
          <w:szCs w:val="20"/>
        </w:rPr>
        <w:t>circulated</w:t>
      </w:r>
      <w:r w:rsidR="00E067FE" w:rsidRPr="007D2EEC">
        <w:rPr>
          <w:rFonts w:ascii="Arial" w:hAnsi="Arial" w:cs="Arial"/>
          <w:color w:val="000000" w:themeColor="text1"/>
          <w:sz w:val="20"/>
          <w:szCs w:val="20"/>
        </w:rPr>
        <w:t xml:space="preserve"> </w:t>
      </w:r>
      <w:r w:rsidR="003A0C72">
        <w:rPr>
          <w:rFonts w:ascii="Arial" w:hAnsi="Arial" w:cs="Arial"/>
          <w:color w:val="000000" w:themeColor="text1"/>
          <w:sz w:val="20"/>
          <w:szCs w:val="20"/>
        </w:rPr>
        <w:t>1</w:t>
      </w:r>
      <w:r w:rsidR="000A0DF2">
        <w:rPr>
          <w:rFonts w:ascii="Arial" w:hAnsi="Arial" w:cs="Arial"/>
          <w:color w:val="000000" w:themeColor="text1"/>
          <w:sz w:val="20"/>
          <w:szCs w:val="20"/>
        </w:rPr>
        <w:t>6</w:t>
      </w:r>
      <w:r w:rsidR="003A0C72" w:rsidRPr="003A0C72">
        <w:rPr>
          <w:rFonts w:ascii="Arial" w:hAnsi="Arial" w:cs="Arial"/>
          <w:color w:val="000000" w:themeColor="text1"/>
          <w:sz w:val="20"/>
          <w:szCs w:val="20"/>
          <w:vertAlign w:val="superscript"/>
        </w:rPr>
        <w:t>th</w:t>
      </w:r>
      <w:r w:rsidR="003A0C72">
        <w:rPr>
          <w:rFonts w:ascii="Arial" w:hAnsi="Arial" w:cs="Arial"/>
          <w:color w:val="000000" w:themeColor="text1"/>
          <w:sz w:val="20"/>
          <w:szCs w:val="20"/>
        </w:rPr>
        <w:t xml:space="preserve"> Feb</w:t>
      </w:r>
      <w:r w:rsidR="005C32F8" w:rsidRPr="007D2EEC">
        <w:rPr>
          <w:rFonts w:ascii="Arial" w:hAnsi="Arial" w:cs="Arial"/>
          <w:color w:val="000000" w:themeColor="text1"/>
          <w:sz w:val="20"/>
          <w:szCs w:val="20"/>
        </w:rPr>
        <w:t xml:space="preserve"> </w:t>
      </w:r>
      <w:r w:rsidR="00C9147A" w:rsidRPr="007D2EEC">
        <w:rPr>
          <w:rFonts w:ascii="Arial" w:hAnsi="Arial" w:cs="Arial"/>
          <w:color w:val="000000" w:themeColor="text1"/>
          <w:sz w:val="20"/>
          <w:szCs w:val="20"/>
        </w:rPr>
        <w:t>20</w:t>
      </w:r>
      <w:r w:rsidR="003A0C72">
        <w:rPr>
          <w:rFonts w:ascii="Arial" w:hAnsi="Arial" w:cs="Arial"/>
          <w:color w:val="000000" w:themeColor="text1"/>
          <w:sz w:val="20"/>
          <w:szCs w:val="20"/>
        </w:rPr>
        <w:t>20</w:t>
      </w:r>
      <w:r w:rsidR="00AB3306" w:rsidRPr="007D2EEC">
        <w:rPr>
          <w:rFonts w:ascii="Arial" w:hAnsi="Arial" w:cs="Arial"/>
          <w:color w:val="000000" w:themeColor="text1"/>
          <w:sz w:val="20"/>
          <w:szCs w:val="20"/>
        </w:rPr>
        <w:t>)</w:t>
      </w:r>
    </w:p>
    <w:p w14:paraId="5C34716E" w14:textId="77777777" w:rsidR="00B00E66" w:rsidRPr="007D2EEC" w:rsidRDefault="00B00E66" w:rsidP="00680209">
      <w:pPr>
        <w:rPr>
          <w:rFonts w:ascii="Arial" w:hAnsi="Arial" w:cs="Arial"/>
          <w:color w:val="000000" w:themeColor="text1"/>
          <w:sz w:val="20"/>
          <w:szCs w:val="20"/>
        </w:rPr>
      </w:pPr>
    </w:p>
    <w:p w14:paraId="5DA76FE0" w14:textId="60C8B786" w:rsidR="001A070C" w:rsidRDefault="00B00E66" w:rsidP="00D82542">
      <w:pPr>
        <w:tabs>
          <w:tab w:val="left" w:pos="1701"/>
        </w:tabs>
        <w:ind w:left="1701" w:hanging="1701"/>
        <w:rPr>
          <w:rFonts w:ascii="Verdana" w:hAnsi="Verdana" w:cs="Verdana"/>
          <w:bCs/>
          <w:color w:val="000000" w:themeColor="text1"/>
          <w:sz w:val="20"/>
          <w:szCs w:val="20"/>
        </w:rPr>
      </w:pPr>
      <w:r w:rsidRPr="007D2EEC">
        <w:rPr>
          <w:rFonts w:ascii="Verdana" w:hAnsi="Verdana" w:cs="Verdana"/>
          <w:b/>
          <w:bCs/>
          <w:color w:val="000000" w:themeColor="text1"/>
          <w:sz w:val="20"/>
          <w:szCs w:val="20"/>
        </w:rPr>
        <w:t>PRESENT</w:t>
      </w:r>
      <w:r w:rsidRPr="007D2EEC">
        <w:rPr>
          <w:rFonts w:ascii="Verdana" w:hAnsi="Verdana" w:cs="Verdana"/>
          <w:color w:val="000000" w:themeColor="text1"/>
          <w:sz w:val="20"/>
          <w:szCs w:val="20"/>
        </w:rPr>
        <w:t>: Cllrs</w:t>
      </w:r>
      <w:r w:rsidR="00226FC8" w:rsidRPr="007D2EEC">
        <w:rPr>
          <w:rFonts w:ascii="Verdana" w:hAnsi="Verdana" w:cs="Verdana"/>
          <w:color w:val="000000" w:themeColor="text1"/>
          <w:sz w:val="20"/>
          <w:szCs w:val="20"/>
        </w:rPr>
        <w:t xml:space="preserve"> </w:t>
      </w:r>
      <w:r w:rsidR="00D82542" w:rsidRPr="007D2EEC">
        <w:rPr>
          <w:rFonts w:ascii="Verdana" w:hAnsi="Verdana" w:cs="Verdana"/>
          <w:b/>
          <w:bCs/>
          <w:color w:val="000000" w:themeColor="text1"/>
          <w:sz w:val="20"/>
          <w:szCs w:val="20"/>
        </w:rPr>
        <w:tab/>
      </w:r>
      <w:r w:rsidR="007A33E8" w:rsidRPr="007D2EEC">
        <w:rPr>
          <w:rFonts w:ascii="Verdana" w:hAnsi="Verdana" w:cs="Verdana"/>
          <w:color w:val="000000" w:themeColor="text1"/>
          <w:sz w:val="20"/>
          <w:szCs w:val="20"/>
        </w:rPr>
        <w:t>John Halsall</w:t>
      </w:r>
      <w:r w:rsidR="007A33E8" w:rsidRPr="007D2EEC">
        <w:rPr>
          <w:rFonts w:ascii="Verdana" w:hAnsi="Verdana" w:cs="Verdana"/>
          <w:bCs/>
          <w:color w:val="000000" w:themeColor="text1"/>
          <w:sz w:val="20"/>
          <w:szCs w:val="20"/>
        </w:rPr>
        <w:t xml:space="preserve"> </w:t>
      </w:r>
      <w:r w:rsidR="00E067FE" w:rsidRPr="007D2EEC">
        <w:rPr>
          <w:rFonts w:ascii="Verdana" w:hAnsi="Verdana" w:cs="Verdana"/>
          <w:bCs/>
          <w:color w:val="000000" w:themeColor="text1"/>
          <w:sz w:val="20"/>
          <w:szCs w:val="20"/>
        </w:rPr>
        <w:t>(</w:t>
      </w:r>
      <w:r w:rsidR="007A33E8">
        <w:rPr>
          <w:rFonts w:ascii="Verdana" w:hAnsi="Verdana" w:cs="Verdana"/>
          <w:bCs/>
          <w:color w:val="000000" w:themeColor="text1"/>
          <w:sz w:val="20"/>
          <w:szCs w:val="20"/>
        </w:rPr>
        <w:t>JH</w:t>
      </w:r>
      <w:r w:rsidR="00E067FE" w:rsidRPr="007D2EEC">
        <w:rPr>
          <w:rFonts w:ascii="Verdana" w:hAnsi="Verdana" w:cs="Verdana"/>
          <w:bCs/>
          <w:color w:val="000000" w:themeColor="text1"/>
          <w:sz w:val="20"/>
          <w:szCs w:val="20"/>
        </w:rPr>
        <w:t xml:space="preserve">; Chairman) </w:t>
      </w:r>
    </w:p>
    <w:p w14:paraId="7E77FA80" w14:textId="6CA94FA3" w:rsidR="00495083" w:rsidRPr="007D2EEC" w:rsidRDefault="00495083" w:rsidP="00495083">
      <w:pPr>
        <w:tabs>
          <w:tab w:val="left" w:pos="1701"/>
        </w:tabs>
        <w:ind w:left="1701" w:hanging="1701"/>
        <w:rPr>
          <w:rFonts w:ascii="Verdana" w:hAnsi="Verdana" w:cs="Verdana"/>
          <w:bCs/>
          <w:color w:val="000000" w:themeColor="text1"/>
          <w:sz w:val="20"/>
          <w:szCs w:val="20"/>
        </w:rPr>
      </w:pPr>
      <w:r>
        <w:rPr>
          <w:rFonts w:ascii="Verdana" w:hAnsi="Verdana" w:cs="Verdana"/>
          <w:color w:val="000000" w:themeColor="text1"/>
          <w:sz w:val="20"/>
          <w:szCs w:val="20"/>
        </w:rPr>
        <w:tab/>
      </w:r>
      <w:r w:rsidR="007A33E8" w:rsidRPr="007D2EEC">
        <w:rPr>
          <w:rFonts w:ascii="Verdana" w:hAnsi="Verdana" w:cs="Verdana"/>
          <w:bCs/>
          <w:color w:val="000000" w:themeColor="text1"/>
          <w:sz w:val="20"/>
          <w:szCs w:val="20"/>
        </w:rPr>
        <w:t xml:space="preserve">John Merkel </w:t>
      </w:r>
      <w:r w:rsidRPr="007D2EEC">
        <w:rPr>
          <w:rFonts w:ascii="Verdana" w:hAnsi="Verdana" w:cs="Verdana"/>
          <w:bCs/>
          <w:color w:val="000000" w:themeColor="text1"/>
          <w:sz w:val="20"/>
          <w:szCs w:val="20"/>
        </w:rPr>
        <w:t>(</w:t>
      </w:r>
      <w:r w:rsidR="007A33E8">
        <w:rPr>
          <w:rFonts w:ascii="Verdana" w:hAnsi="Verdana" w:cs="Verdana"/>
          <w:bCs/>
          <w:color w:val="000000" w:themeColor="text1"/>
          <w:sz w:val="20"/>
          <w:szCs w:val="20"/>
        </w:rPr>
        <w:t>JM</w:t>
      </w:r>
      <w:r w:rsidRPr="007D2EEC">
        <w:rPr>
          <w:rFonts w:ascii="Verdana" w:hAnsi="Verdana" w:cs="Verdana"/>
          <w:bCs/>
          <w:color w:val="000000" w:themeColor="text1"/>
          <w:sz w:val="20"/>
          <w:szCs w:val="20"/>
        </w:rPr>
        <w:t>; Deputy Chairman)</w:t>
      </w:r>
    </w:p>
    <w:p w14:paraId="16E1BAC0" w14:textId="7580030F" w:rsidR="00E067FE" w:rsidRPr="007D2EEC" w:rsidRDefault="00E067FE" w:rsidP="00E067FE">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t>Franky Cookson (FC)</w:t>
      </w:r>
    </w:p>
    <w:p w14:paraId="24A292BB" w14:textId="5CD9A94F" w:rsidR="00236324" w:rsidRPr="007D2EEC" w:rsidRDefault="00E067FE" w:rsidP="00D82542">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r>
      <w:r w:rsidR="00236324" w:rsidRPr="007D2EEC">
        <w:rPr>
          <w:rFonts w:ascii="Verdana" w:hAnsi="Verdana" w:cs="Verdana"/>
          <w:color w:val="000000" w:themeColor="text1"/>
          <w:sz w:val="20"/>
          <w:szCs w:val="20"/>
        </w:rPr>
        <w:t>Darrel Poulos (DP)</w:t>
      </w:r>
    </w:p>
    <w:p w14:paraId="432C9B93" w14:textId="00C6FADF" w:rsidR="00226FC8" w:rsidRPr="007D2EEC" w:rsidRDefault="00236324" w:rsidP="00D82542">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r>
      <w:r w:rsidR="00226FC8" w:rsidRPr="007D2EEC">
        <w:rPr>
          <w:rFonts w:ascii="Verdana" w:hAnsi="Verdana" w:cs="Verdana"/>
          <w:color w:val="000000" w:themeColor="text1"/>
          <w:sz w:val="20"/>
          <w:szCs w:val="20"/>
        </w:rPr>
        <w:t>Bill Ronald (BR)</w:t>
      </w:r>
    </w:p>
    <w:p w14:paraId="6C92EDA3" w14:textId="37C87B93" w:rsidR="00E067FE" w:rsidRPr="007D2EEC" w:rsidRDefault="00E067FE" w:rsidP="00D82542">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t>Nigel Williams (NW)</w:t>
      </w:r>
    </w:p>
    <w:p w14:paraId="2D16128F" w14:textId="73B0B01B" w:rsidR="00B00E66" w:rsidRDefault="00D64CD9" w:rsidP="00680209">
      <w:pPr>
        <w:tabs>
          <w:tab w:val="left" w:pos="1701"/>
        </w:tabs>
        <w:ind w:left="1701" w:hanging="1701"/>
        <w:rPr>
          <w:rFonts w:ascii="Verdana" w:hAnsi="Verdana" w:cs="Verdana"/>
          <w:color w:val="000000" w:themeColor="text1"/>
          <w:sz w:val="20"/>
          <w:szCs w:val="20"/>
        </w:rPr>
      </w:pPr>
      <w:r w:rsidRPr="007D2EEC">
        <w:rPr>
          <w:rFonts w:ascii="Verdana" w:hAnsi="Verdana" w:cs="Verdana"/>
          <w:color w:val="000000" w:themeColor="text1"/>
          <w:sz w:val="20"/>
          <w:szCs w:val="20"/>
        </w:rPr>
        <w:tab/>
      </w:r>
      <w:r w:rsidR="00B00E66" w:rsidRPr="007D2EEC">
        <w:rPr>
          <w:rFonts w:ascii="Verdana" w:hAnsi="Verdana" w:cs="Verdana"/>
          <w:color w:val="000000" w:themeColor="text1"/>
          <w:sz w:val="20"/>
          <w:szCs w:val="20"/>
        </w:rPr>
        <w:t>Clerk: Paul Sermon</w:t>
      </w:r>
    </w:p>
    <w:p w14:paraId="5C60EDEC" w14:textId="1192BEA9" w:rsidR="0049059B" w:rsidRDefault="0049059B" w:rsidP="00680209">
      <w:pPr>
        <w:tabs>
          <w:tab w:val="left" w:pos="1701"/>
        </w:tabs>
        <w:ind w:left="1701" w:hanging="1701"/>
        <w:rPr>
          <w:rFonts w:ascii="Verdana" w:hAnsi="Verdana" w:cs="Verdana"/>
          <w:color w:val="000000" w:themeColor="text1"/>
          <w:sz w:val="20"/>
          <w:szCs w:val="20"/>
        </w:rPr>
      </w:pPr>
      <w:r>
        <w:rPr>
          <w:rFonts w:ascii="Verdana" w:hAnsi="Verdana" w:cs="Verdana"/>
          <w:color w:val="000000" w:themeColor="text1"/>
          <w:sz w:val="20"/>
          <w:szCs w:val="20"/>
        </w:rPr>
        <w:tab/>
      </w:r>
    </w:p>
    <w:p w14:paraId="717876EC" w14:textId="77777777" w:rsidR="0049059B" w:rsidRDefault="0049059B" w:rsidP="00680209">
      <w:pPr>
        <w:tabs>
          <w:tab w:val="left" w:pos="1701"/>
        </w:tabs>
        <w:ind w:left="1701" w:hanging="1701"/>
        <w:rPr>
          <w:rFonts w:ascii="Verdana" w:hAnsi="Verdana" w:cs="Verdana"/>
          <w:color w:val="000000" w:themeColor="text1"/>
          <w:sz w:val="20"/>
          <w:szCs w:val="20"/>
        </w:rPr>
      </w:pPr>
      <w:r>
        <w:rPr>
          <w:rFonts w:ascii="Verdana" w:hAnsi="Verdana" w:cs="Verdana"/>
          <w:color w:val="000000" w:themeColor="text1"/>
          <w:sz w:val="20"/>
          <w:szCs w:val="20"/>
        </w:rPr>
        <w:tab/>
        <w:t xml:space="preserve">In attendance: </w:t>
      </w:r>
    </w:p>
    <w:p w14:paraId="1BE74B58" w14:textId="6BD6F995" w:rsidR="00282640" w:rsidRDefault="0049059B" w:rsidP="00680209">
      <w:pPr>
        <w:tabs>
          <w:tab w:val="left" w:pos="1701"/>
        </w:tabs>
        <w:ind w:left="1701" w:hanging="1701"/>
        <w:rPr>
          <w:rFonts w:ascii="Verdana" w:hAnsi="Verdana" w:cs="Verdana"/>
          <w:color w:val="000000" w:themeColor="text1"/>
          <w:sz w:val="20"/>
          <w:szCs w:val="20"/>
        </w:rPr>
      </w:pPr>
      <w:r>
        <w:rPr>
          <w:rFonts w:ascii="Verdana" w:hAnsi="Verdana" w:cs="Verdana"/>
          <w:color w:val="000000" w:themeColor="text1"/>
          <w:sz w:val="20"/>
          <w:szCs w:val="20"/>
        </w:rPr>
        <w:tab/>
      </w:r>
      <w:r w:rsidR="00282640">
        <w:rPr>
          <w:rFonts w:ascii="Verdana" w:hAnsi="Verdana" w:cs="Verdana"/>
          <w:color w:val="000000" w:themeColor="text1"/>
          <w:sz w:val="20"/>
          <w:szCs w:val="20"/>
        </w:rPr>
        <w:t>Felicity Rutland (FR)</w:t>
      </w:r>
    </w:p>
    <w:p w14:paraId="5EF46B0E" w14:textId="3131C00B" w:rsidR="0049059B" w:rsidRPr="007D2EEC" w:rsidRDefault="0049059B" w:rsidP="00680209">
      <w:pPr>
        <w:tabs>
          <w:tab w:val="left" w:pos="1701"/>
        </w:tabs>
        <w:ind w:left="1701" w:hanging="1701"/>
        <w:rPr>
          <w:rFonts w:ascii="Verdana" w:hAnsi="Verdana" w:cs="Verdana"/>
          <w:color w:val="000000" w:themeColor="text1"/>
          <w:sz w:val="20"/>
          <w:szCs w:val="20"/>
        </w:rPr>
      </w:pPr>
      <w:r>
        <w:rPr>
          <w:rFonts w:ascii="Verdana" w:hAnsi="Verdana" w:cs="Verdana"/>
          <w:color w:val="000000" w:themeColor="text1"/>
          <w:sz w:val="20"/>
          <w:szCs w:val="20"/>
        </w:rPr>
        <w:tab/>
      </w:r>
    </w:p>
    <w:p w14:paraId="364AC7EB" w14:textId="103D8EE2" w:rsidR="00B00E66" w:rsidRPr="003A0C72" w:rsidRDefault="00282640" w:rsidP="00680209">
      <w:pPr>
        <w:rPr>
          <w:rFonts w:ascii="Verdana" w:hAnsi="Verdana" w:cs="Verdana"/>
          <w:b/>
          <w:bCs/>
          <w:color w:val="000000" w:themeColor="text1"/>
          <w:sz w:val="20"/>
          <w:szCs w:val="20"/>
        </w:rPr>
      </w:pPr>
      <w:r w:rsidRPr="003A0C72">
        <w:rPr>
          <w:rFonts w:ascii="Verdana" w:hAnsi="Verdana" w:cs="Verdana"/>
          <w:b/>
          <w:bCs/>
          <w:color w:val="000000" w:themeColor="text1"/>
          <w:sz w:val="20"/>
          <w:szCs w:val="20"/>
        </w:rPr>
        <w:t>015/20</w:t>
      </w:r>
      <w:r w:rsidR="00B00E66" w:rsidRPr="003A0C72">
        <w:rPr>
          <w:rFonts w:ascii="Verdana" w:hAnsi="Verdana" w:cs="Verdana"/>
          <w:b/>
          <w:bCs/>
          <w:color w:val="000000" w:themeColor="text1"/>
          <w:sz w:val="20"/>
          <w:szCs w:val="20"/>
        </w:rPr>
        <w:t>:</w:t>
      </w:r>
      <w:r w:rsidR="00B00E66" w:rsidRPr="003A0C72">
        <w:rPr>
          <w:rFonts w:ascii="Verdana" w:hAnsi="Verdana" w:cs="Verdana"/>
          <w:b/>
          <w:bCs/>
          <w:color w:val="000000" w:themeColor="text1"/>
          <w:sz w:val="20"/>
          <w:szCs w:val="20"/>
        </w:rPr>
        <w:tab/>
        <w:t>APOLOGIES FOR ABSENCE</w:t>
      </w:r>
    </w:p>
    <w:p w14:paraId="7FCB370A" w14:textId="42587C0C" w:rsidR="00236324" w:rsidRPr="003A0C72" w:rsidRDefault="00282640" w:rsidP="00236324">
      <w:pPr>
        <w:ind w:left="993" w:hanging="1"/>
        <w:rPr>
          <w:rFonts w:ascii="Verdana" w:hAnsi="Verdana" w:cs="Verdana"/>
          <w:color w:val="000000" w:themeColor="text1"/>
          <w:sz w:val="20"/>
          <w:szCs w:val="20"/>
        </w:rPr>
      </w:pPr>
      <w:r w:rsidRPr="003A0C72">
        <w:rPr>
          <w:rFonts w:ascii="Verdana" w:hAnsi="Verdana" w:cs="Verdana"/>
          <w:color w:val="000000" w:themeColor="text1"/>
          <w:sz w:val="20"/>
          <w:szCs w:val="20"/>
        </w:rPr>
        <w:t>There were no apologies for absence.</w:t>
      </w:r>
      <w:r w:rsidR="00973A6D" w:rsidRPr="003A0C72">
        <w:rPr>
          <w:rFonts w:ascii="Verdana" w:hAnsi="Verdana" w:cs="Verdana"/>
          <w:color w:val="000000" w:themeColor="text1"/>
          <w:sz w:val="20"/>
          <w:szCs w:val="20"/>
        </w:rPr>
        <w:t xml:space="preserve"> </w:t>
      </w:r>
    </w:p>
    <w:p w14:paraId="6E0865E6" w14:textId="0516CECD" w:rsidR="00D82542" w:rsidRPr="003A0C72" w:rsidRDefault="00282640" w:rsidP="000B488C">
      <w:pPr>
        <w:tabs>
          <w:tab w:val="left" w:pos="993"/>
        </w:tabs>
        <w:ind w:left="993" w:hanging="993"/>
        <w:rPr>
          <w:rFonts w:ascii="Verdana" w:hAnsi="Verdana" w:cs="Verdana"/>
          <w:b/>
          <w:bCs/>
          <w:color w:val="000000" w:themeColor="text1"/>
          <w:sz w:val="20"/>
          <w:szCs w:val="20"/>
        </w:rPr>
      </w:pPr>
      <w:r w:rsidRPr="003A0C72">
        <w:rPr>
          <w:rFonts w:ascii="Verdana" w:hAnsi="Verdana" w:cs="Verdana"/>
          <w:b/>
          <w:bCs/>
          <w:color w:val="000000" w:themeColor="text1"/>
          <w:sz w:val="20"/>
          <w:szCs w:val="20"/>
        </w:rPr>
        <w:t>016/20</w:t>
      </w:r>
      <w:r w:rsidR="00B00E66" w:rsidRPr="003A0C72">
        <w:rPr>
          <w:rFonts w:ascii="Verdana" w:hAnsi="Verdana" w:cs="Verdana"/>
          <w:b/>
          <w:bCs/>
          <w:color w:val="000000" w:themeColor="text1"/>
          <w:sz w:val="20"/>
          <w:szCs w:val="20"/>
        </w:rPr>
        <w:t>:</w:t>
      </w:r>
      <w:r w:rsidR="00B00E66" w:rsidRPr="003A0C72">
        <w:rPr>
          <w:rFonts w:ascii="Verdana" w:hAnsi="Verdana" w:cs="Verdana"/>
          <w:b/>
          <w:bCs/>
          <w:color w:val="000000" w:themeColor="text1"/>
          <w:sz w:val="20"/>
          <w:szCs w:val="20"/>
        </w:rPr>
        <w:tab/>
        <w:t>DECLARATIONS OF INTEREST</w:t>
      </w:r>
      <w:r w:rsidR="00E87EA6" w:rsidRPr="003A0C72">
        <w:rPr>
          <w:rFonts w:ascii="Verdana" w:hAnsi="Verdana" w:cs="Verdana"/>
          <w:b/>
          <w:bCs/>
          <w:color w:val="000000" w:themeColor="text1"/>
          <w:sz w:val="20"/>
          <w:szCs w:val="20"/>
        </w:rPr>
        <w:t xml:space="preserve"> </w:t>
      </w:r>
    </w:p>
    <w:p w14:paraId="533A0A56" w14:textId="4927D83D" w:rsidR="00B00E66" w:rsidRPr="003A0C72" w:rsidRDefault="00D82542" w:rsidP="000B488C">
      <w:pPr>
        <w:tabs>
          <w:tab w:val="left" w:pos="993"/>
        </w:tabs>
        <w:ind w:left="993" w:hanging="993"/>
        <w:rPr>
          <w:rFonts w:ascii="Verdana" w:hAnsi="Verdana" w:cs="Verdana"/>
          <w:color w:val="000000" w:themeColor="text1"/>
          <w:sz w:val="20"/>
          <w:szCs w:val="20"/>
        </w:rPr>
      </w:pPr>
      <w:r w:rsidRPr="003A0C72">
        <w:rPr>
          <w:rFonts w:ascii="Verdana" w:hAnsi="Verdana" w:cs="Verdana"/>
          <w:b/>
          <w:bCs/>
          <w:color w:val="000000" w:themeColor="text1"/>
          <w:sz w:val="20"/>
          <w:szCs w:val="20"/>
        </w:rPr>
        <w:tab/>
      </w:r>
      <w:r w:rsidR="00E067FE" w:rsidRPr="003A0C72">
        <w:rPr>
          <w:rFonts w:ascii="Verdana" w:hAnsi="Verdana" w:cs="Verdana"/>
          <w:color w:val="000000" w:themeColor="text1"/>
          <w:sz w:val="20"/>
          <w:szCs w:val="20"/>
        </w:rPr>
        <w:t>There were no declarations of interest.</w:t>
      </w:r>
    </w:p>
    <w:p w14:paraId="74AB60BA" w14:textId="05E30CB7" w:rsidR="00B00E66" w:rsidRPr="003A0C72" w:rsidRDefault="00282640" w:rsidP="00777714">
      <w:pPr>
        <w:rPr>
          <w:rFonts w:ascii="Verdana" w:hAnsi="Verdana" w:cs="Verdana"/>
          <w:color w:val="000000" w:themeColor="text1"/>
          <w:sz w:val="20"/>
          <w:szCs w:val="20"/>
        </w:rPr>
      </w:pPr>
      <w:r w:rsidRPr="003A0C72">
        <w:rPr>
          <w:rFonts w:ascii="Verdana" w:hAnsi="Verdana" w:cs="Verdana"/>
          <w:b/>
          <w:bCs/>
          <w:color w:val="000000" w:themeColor="text1"/>
          <w:sz w:val="20"/>
          <w:szCs w:val="20"/>
        </w:rPr>
        <w:t>017/20</w:t>
      </w:r>
      <w:r w:rsidR="00B00E66" w:rsidRPr="003A0C72">
        <w:rPr>
          <w:rFonts w:ascii="Verdana" w:hAnsi="Verdana" w:cs="Verdana"/>
          <w:b/>
          <w:bCs/>
          <w:color w:val="000000" w:themeColor="text1"/>
          <w:sz w:val="20"/>
          <w:szCs w:val="20"/>
        </w:rPr>
        <w:t>:</w:t>
      </w:r>
      <w:r w:rsidR="00B00E66" w:rsidRPr="003A0C72">
        <w:rPr>
          <w:rFonts w:ascii="Verdana" w:hAnsi="Verdana" w:cs="Verdana"/>
          <w:b/>
          <w:bCs/>
          <w:color w:val="000000" w:themeColor="text1"/>
          <w:sz w:val="20"/>
          <w:szCs w:val="20"/>
        </w:rPr>
        <w:tab/>
        <w:t>MINUTES OF THE MEETING</w:t>
      </w:r>
      <w:r w:rsidR="00B00E66" w:rsidRPr="003A0C72">
        <w:rPr>
          <w:rFonts w:ascii="Verdana" w:hAnsi="Verdana" w:cs="Verdana"/>
          <w:color w:val="000000" w:themeColor="text1"/>
          <w:sz w:val="20"/>
          <w:szCs w:val="20"/>
        </w:rPr>
        <w:t xml:space="preserve"> </w:t>
      </w:r>
    </w:p>
    <w:p w14:paraId="6DAAB774" w14:textId="0FEF0FD6" w:rsidR="00B00E66" w:rsidRPr="003A0C72" w:rsidRDefault="00B00E66" w:rsidP="00680209">
      <w:pPr>
        <w:ind w:firstLine="0"/>
        <w:rPr>
          <w:rFonts w:ascii="Verdana" w:hAnsi="Verdana" w:cs="Verdana"/>
          <w:i/>
          <w:iCs/>
          <w:color w:val="000000" w:themeColor="text1"/>
          <w:sz w:val="20"/>
          <w:szCs w:val="20"/>
        </w:rPr>
      </w:pPr>
      <w:r w:rsidRPr="003A0C72">
        <w:rPr>
          <w:rFonts w:ascii="Verdana" w:hAnsi="Verdana" w:cs="Verdana"/>
          <w:color w:val="000000" w:themeColor="text1"/>
          <w:sz w:val="20"/>
          <w:szCs w:val="20"/>
        </w:rPr>
        <w:t xml:space="preserve">It was AGREED that the </w:t>
      </w:r>
      <w:r w:rsidR="00236324" w:rsidRPr="003A0C72">
        <w:rPr>
          <w:rFonts w:ascii="Verdana" w:hAnsi="Verdana" w:cs="Verdana"/>
          <w:color w:val="000000" w:themeColor="text1"/>
          <w:sz w:val="20"/>
          <w:szCs w:val="20"/>
        </w:rPr>
        <w:t xml:space="preserve">Deputy </w:t>
      </w:r>
      <w:r w:rsidRPr="003A0C72">
        <w:rPr>
          <w:rFonts w:ascii="Verdana" w:hAnsi="Verdana" w:cs="Verdana"/>
          <w:color w:val="000000" w:themeColor="text1"/>
          <w:sz w:val="20"/>
          <w:szCs w:val="20"/>
        </w:rPr>
        <w:t xml:space="preserve">Chairman be authorised to sign the minutes of the meeting held on </w:t>
      </w:r>
      <w:r w:rsidR="00282640" w:rsidRPr="003A0C72">
        <w:rPr>
          <w:rFonts w:ascii="Verdana" w:hAnsi="Verdana" w:cs="Verdana"/>
          <w:color w:val="000000" w:themeColor="text1"/>
          <w:sz w:val="20"/>
          <w:szCs w:val="20"/>
        </w:rPr>
        <w:t>13</w:t>
      </w:r>
      <w:r w:rsidR="00E067FE" w:rsidRPr="003A0C72">
        <w:rPr>
          <w:rFonts w:ascii="Verdana" w:hAnsi="Verdana" w:cs="Verdana"/>
          <w:color w:val="000000" w:themeColor="text1"/>
          <w:sz w:val="20"/>
          <w:szCs w:val="20"/>
          <w:vertAlign w:val="superscript"/>
        </w:rPr>
        <w:t>th</w:t>
      </w:r>
      <w:r w:rsidR="00E067FE" w:rsidRPr="003A0C72">
        <w:rPr>
          <w:rFonts w:ascii="Verdana" w:hAnsi="Verdana" w:cs="Verdana"/>
          <w:color w:val="000000" w:themeColor="text1"/>
          <w:sz w:val="20"/>
          <w:szCs w:val="20"/>
        </w:rPr>
        <w:t xml:space="preserve"> </w:t>
      </w:r>
      <w:r w:rsidR="00282640" w:rsidRPr="003A0C72">
        <w:rPr>
          <w:rFonts w:ascii="Verdana" w:hAnsi="Verdana" w:cs="Verdana"/>
          <w:color w:val="000000" w:themeColor="text1"/>
          <w:sz w:val="20"/>
          <w:szCs w:val="20"/>
        </w:rPr>
        <w:t>Jan 2020</w:t>
      </w:r>
      <w:r w:rsidR="00572862" w:rsidRPr="003A0C72">
        <w:rPr>
          <w:rFonts w:ascii="Verdana" w:hAnsi="Verdana" w:cs="Verdana"/>
          <w:color w:val="000000" w:themeColor="text1"/>
          <w:sz w:val="20"/>
          <w:szCs w:val="20"/>
        </w:rPr>
        <w:t xml:space="preserve"> a</w:t>
      </w:r>
      <w:r w:rsidRPr="003A0C72">
        <w:rPr>
          <w:rFonts w:ascii="Verdana" w:hAnsi="Verdana" w:cs="Verdana"/>
          <w:color w:val="000000" w:themeColor="text1"/>
          <w:sz w:val="20"/>
          <w:szCs w:val="20"/>
        </w:rPr>
        <w:t xml:space="preserve">s a true record of </w:t>
      </w:r>
      <w:r w:rsidR="0042449D" w:rsidRPr="003A0C72">
        <w:rPr>
          <w:rFonts w:ascii="Verdana" w:hAnsi="Verdana" w:cs="Verdana"/>
          <w:color w:val="000000" w:themeColor="text1"/>
          <w:sz w:val="20"/>
          <w:szCs w:val="20"/>
        </w:rPr>
        <w:t>th</w:t>
      </w:r>
      <w:r w:rsidR="00A82F41" w:rsidRPr="003A0C72">
        <w:rPr>
          <w:rFonts w:ascii="Verdana" w:hAnsi="Verdana" w:cs="Verdana"/>
          <w:color w:val="000000" w:themeColor="text1"/>
          <w:sz w:val="20"/>
          <w:szCs w:val="20"/>
        </w:rPr>
        <w:t>at</w:t>
      </w:r>
      <w:r w:rsidRPr="003A0C72">
        <w:rPr>
          <w:rFonts w:ascii="Verdana" w:hAnsi="Verdana" w:cs="Verdana"/>
          <w:color w:val="000000" w:themeColor="text1"/>
          <w:sz w:val="20"/>
          <w:szCs w:val="20"/>
        </w:rPr>
        <w:t xml:space="preserve"> meeting</w:t>
      </w:r>
      <w:r w:rsidR="00236324" w:rsidRPr="003A0C72">
        <w:rPr>
          <w:rFonts w:ascii="Verdana" w:hAnsi="Verdana" w:cs="Verdana"/>
          <w:color w:val="000000" w:themeColor="text1"/>
          <w:sz w:val="20"/>
          <w:szCs w:val="20"/>
        </w:rPr>
        <w:t>.</w:t>
      </w:r>
    </w:p>
    <w:p w14:paraId="494CCEF5" w14:textId="72911762" w:rsidR="00B00E66" w:rsidRPr="003A0C72" w:rsidRDefault="00282640" w:rsidP="00680209">
      <w:pPr>
        <w:rPr>
          <w:rFonts w:ascii="Verdana" w:hAnsi="Verdana" w:cs="Verdana"/>
          <w:b/>
          <w:bCs/>
          <w:color w:val="000000" w:themeColor="text1"/>
          <w:sz w:val="20"/>
          <w:szCs w:val="20"/>
        </w:rPr>
      </w:pPr>
      <w:r w:rsidRPr="003A0C72">
        <w:rPr>
          <w:rFonts w:ascii="Verdana" w:hAnsi="Verdana" w:cs="Verdana"/>
          <w:b/>
          <w:bCs/>
          <w:color w:val="000000" w:themeColor="text1"/>
          <w:sz w:val="20"/>
          <w:szCs w:val="20"/>
        </w:rPr>
        <w:t>018/20</w:t>
      </w:r>
      <w:r w:rsidR="00B00E66" w:rsidRPr="003A0C72">
        <w:rPr>
          <w:rFonts w:ascii="Verdana" w:hAnsi="Verdana" w:cs="Verdana"/>
          <w:b/>
          <w:bCs/>
          <w:color w:val="000000" w:themeColor="text1"/>
          <w:sz w:val="20"/>
          <w:szCs w:val="20"/>
        </w:rPr>
        <w:t>:</w:t>
      </w:r>
      <w:r w:rsidR="00B00E66" w:rsidRPr="003A0C72">
        <w:rPr>
          <w:rFonts w:ascii="Verdana" w:hAnsi="Verdana" w:cs="Verdana"/>
          <w:color w:val="000000" w:themeColor="text1"/>
          <w:sz w:val="20"/>
          <w:szCs w:val="20"/>
        </w:rPr>
        <w:tab/>
      </w:r>
      <w:r w:rsidR="00B00E66" w:rsidRPr="003A0C72">
        <w:rPr>
          <w:rFonts w:ascii="Verdana" w:hAnsi="Verdana" w:cs="Verdana"/>
          <w:b/>
          <w:bCs/>
          <w:color w:val="000000" w:themeColor="text1"/>
          <w:sz w:val="20"/>
          <w:szCs w:val="20"/>
        </w:rPr>
        <w:t>MATTERS ARISING</w:t>
      </w:r>
    </w:p>
    <w:p w14:paraId="586EF756" w14:textId="202B6D7B" w:rsidR="001505E7" w:rsidRPr="003A0C72" w:rsidRDefault="00282640" w:rsidP="005349D4">
      <w:pPr>
        <w:pStyle w:val="NoSpacing"/>
        <w:ind w:left="0" w:firstLine="0"/>
        <w:rPr>
          <w:rFonts w:ascii="Verdana" w:hAnsi="Verdana" w:cs="Verdana"/>
          <w:b/>
          <w:bCs/>
          <w:color w:val="000000" w:themeColor="text1"/>
          <w:sz w:val="20"/>
          <w:szCs w:val="20"/>
        </w:rPr>
      </w:pPr>
      <w:r w:rsidRPr="003A0C72">
        <w:rPr>
          <w:rFonts w:ascii="Verdana" w:hAnsi="Verdana" w:cs="Verdana"/>
          <w:b/>
          <w:bCs/>
          <w:color w:val="000000" w:themeColor="text1"/>
          <w:sz w:val="20"/>
          <w:szCs w:val="20"/>
        </w:rPr>
        <w:t>019/20</w:t>
      </w:r>
      <w:r w:rsidR="00151DF6" w:rsidRPr="003A0C72">
        <w:rPr>
          <w:rFonts w:ascii="Verdana" w:hAnsi="Verdana" w:cs="Verdana"/>
          <w:b/>
          <w:bCs/>
          <w:color w:val="000000" w:themeColor="text1"/>
          <w:sz w:val="20"/>
          <w:szCs w:val="20"/>
        </w:rPr>
        <w:t xml:space="preserve">: </w:t>
      </w:r>
      <w:r w:rsidR="001505E7" w:rsidRPr="003A0C72">
        <w:rPr>
          <w:rFonts w:ascii="Verdana" w:hAnsi="Verdana" w:cs="Verdana"/>
          <w:b/>
          <w:bCs/>
          <w:color w:val="000000" w:themeColor="text1"/>
          <w:sz w:val="20"/>
          <w:szCs w:val="20"/>
        </w:rPr>
        <w:t>WEBSITE</w:t>
      </w:r>
    </w:p>
    <w:p w14:paraId="34137EFA" w14:textId="517B17BD" w:rsidR="00680152" w:rsidRPr="003A0C72" w:rsidRDefault="001505E7" w:rsidP="002430B7">
      <w:pPr>
        <w:rPr>
          <w:rFonts w:ascii="Verdana" w:hAnsi="Verdana"/>
          <w:color w:val="000000" w:themeColor="text1"/>
          <w:sz w:val="20"/>
          <w:szCs w:val="20"/>
        </w:rPr>
      </w:pPr>
      <w:r w:rsidRPr="003A0C72">
        <w:rPr>
          <w:rFonts w:ascii="Verdana" w:hAnsi="Verdana" w:cs="Verdana"/>
          <w:b/>
          <w:bCs/>
          <w:color w:val="000000" w:themeColor="text1"/>
          <w:sz w:val="20"/>
          <w:szCs w:val="20"/>
        </w:rPr>
        <w:tab/>
      </w:r>
      <w:r w:rsidR="005B547F" w:rsidRPr="003A0C72">
        <w:rPr>
          <w:rFonts w:ascii="Verdana" w:hAnsi="Verdana" w:cs="Verdana"/>
          <w:color w:val="000000" w:themeColor="text1"/>
          <w:sz w:val="20"/>
          <w:szCs w:val="20"/>
        </w:rPr>
        <w:t xml:space="preserve">FC described </w:t>
      </w:r>
      <w:r w:rsidR="009A68AF" w:rsidRPr="003A0C72">
        <w:rPr>
          <w:rFonts w:ascii="Verdana" w:hAnsi="Verdana" w:cs="Verdana"/>
          <w:color w:val="000000" w:themeColor="text1"/>
          <w:sz w:val="20"/>
          <w:szCs w:val="20"/>
        </w:rPr>
        <w:t xml:space="preserve">recent </w:t>
      </w:r>
      <w:r w:rsidR="005B547F" w:rsidRPr="003A0C72">
        <w:rPr>
          <w:rFonts w:ascii="Verdana" w:hAnsi="Verdana" w:cs="Verdana"/>
          <w:color w:val="000000" w:themeColor="text1"/>
          <w:sz w:val="20"/>
          <w:szCs w:val="20"/>
        </w:rPr>
        <w:t xml:space="preserve">website </w:t>
      </w:r>
      <w:r w:rsidR="009A68AF" w:rsidRPr="003A0C72">
        <w:rPr>
          <w:rFonts w:ascii="Verdana" w:hAnsi="Verdana" w:cs="Verdana"/>
          <w:color w:val="000000" w:themeColor="text1"/>
          <w:sz w:val="20"/>
          <w:szCs w:val="20"/>
        </w:rPr>
        <w:t>use</w:t>
      </w:r>
      <w:r w:rsidR="005B547F" w:rsidRPr="003A0C72">
        <w:rPr>
          <w:rFonts w:ascii="Verdana" w:hAnsi="Verdana" w:cs="Verdana"/>
          <w:color w:val="000000" w:themeColor="text1"/>
          <w:sz w:val="20"/>
          <w:szCs w:val="20"/>
        </w:rPr>
        <w:t>.</w:t>
      </w:r>
      <w:r w:rsidR="00615400" w:rsidRPr="003A0C72">
        <w:rPr>
          <w:rFonts w:ascii="Verdana" w:hAnsi="Verdana" w:cs="Verdana"/>
          <w:color w:val="000000" w:themeColor="text1"/>
          <w:sz w:val="20"/>
          <w:szCs w:val="20"/>
        </w:rPr>
        <w:t xml:space="preserve"> </w:t>
      </w:r>
      <w:r w:rsidR="009C2392" w:rsidRPr="003A0C72">
        <w:rPr>
          <w:rFonts w:ascii="Verdana" w:hAnsi="Verdana" w:cs="Verdana"/>
          <w:color w:val="000000" w:themeColor="text1"/>
          <w:sz w:val="20"/>
          <w:szCs w:val="20"/>
        </w:rPr>
        <w:t>JH said there had been a problem with credit card payment for the website. The Clerk suggested that RPC rather than the Chairman should be paying for this. This was AGREED.</w:t>
      </w:r>
    </w:p>
    <w:p w14:paraId="6AFB0367" w14:textId="012A00E6" w:rsidR="00113092" w:rsidRPr="003A0C72" w:rsidRDefault="00282640" w:rsidP="00680152">
      <w:pPr>
        <w:rPr>
          <w:rFonts w:ascii="Verdana" w:hAnsi="Verdana"/>
          <w:b/>
          <w:color w:val="000000" w:themeColor="text1"/>
          <w:sz w:val="20"/>
          <w:szCs w:val="20"/>
        </w:rPr>
      </w:pPr>
      <w:r w:rsidRPr="003A0C72">
        <w:rPr>
          <w:rFonts w:ascii="Verdana" w:hAnsi="Verdana"/>
          <w:b/>
          <w:color w:val="000000" w:themeColor="text1"/>
          <w:sz w:val="20"/>
          <w:szCs w:val="20"/>
        </w:rPr>
        <w:t>020/20</w:t>
      </w:r>
      <w:r w:rsidR="00113092" w:rsidRPr="003A0C72">
        <w:rPr>
          <w:rFonts w:ascii="Verdana" w:hAnsi="Verdana"/>
          <w:b/>
          <w:color w:val="000000" w:themeColor="text1"/>
          <w:sz w:val="20"/>
          <w:szCs w:val="20"/>
        </w:rPr>
        <w:t>: P</w:t>
      </w:r>
      <w:r w:rsidR="00151DF6" w:rsidRPr="003A0C72">
        <w:rPr>
          <w:rFonts w:ascii="Verdana" w:hAnsi="Verdana"/>
          <w:b/>
          <w:color w:val="000000" w:themeColor="text1"/>
          <w:sz w:val="20"/>
          <w:szCs w:val="20"/>
        </w:rPr>
        <w:t>LANNING</w:t>
      </w:r>
      <w:r w:rsidR="009C2392" w:rsidRPr="003A0C72">
        <w:rPr>
          <w:rFonts w:ascii="Verdana" w:hAnsi="Verdana"/>
          <w:b/>
          <w:color w:val="000000" w:themeColor="text1"/>
          <w:sz w:val="20"/>
          <w:szCs w:val="20"/>
        </w:rPr>
        <w:t xml:space="preserve"> AND LICENSING</w:t>
      </w:r>
    </w:p>
    <w:p w14:paraId="13C7DE82" w14:textId="77777777" w:rsidR="00282640" w:rsidRPr="003A0C72" w:rsidRDefault="00282640" w:rsidP="00282640">
      <w:pPr>
        <w:pStyle w:val="ListParagraph"/>
        <w:shd w:val="clear" w:color="auto" w:fill="FFFFFF"/>
        <w:ind w:right="284" w:firstLine="272"/>
        <w:contextualSpacing w:val="0"/>
        <w:jc w:val="left"/>
        <w:rPr>
          <w:rFonts w:ascii="Verdana" w:hAnsi="Verdana" w:cs="Verdana"/>
          <w:color w:val="000000" w:themeColor="text1"/>
          <w:sz w:val="20"/>
          <w:szCs w:val="20"/>
        </w:rPr>
      </w:pPr>
      <w:r w:rsidRPr="003A0C72">
        <w:rPr>
          <w:rFonts w:ascii="Verdana" w:hAnsi="Verdana" w:cs="Verdana"/>
          <w:color w:val="000000" w:themeColor="text1"/>
          <w:sz w:val="20"/>
          <w:szCs w:val="20"/>
        </w:rPr>
        <w:t>The Chairman outlined pre-planning discussions that were on-going and</w:t>
      </w:r>
    </w:p>
    <w:p w14:paraId="381DC9A2" w14:textId="5CA8EDE8" w:rsidR="009C2392" w:rsidRPr="003A0C72" w:rsidRDefault="00282640" w:rsidP="00282640">
      <w:pPr>
        <w:pStyle w:val="ListParagraph"/>
        <w:shd w:val="clear" w:color="auto" w:fill="FFFFFF"/>
        <w:ind w:right="284" w:firstLine="272"/>
        <w:contextualSpacing w:val="0"/>
        <w:jc w:val="left"/>
        <w:rPr>
          <w:rFonts w:ascii="Verdana" w:hAnsi="Verdana" w:cs="Verdana"/>
          <w:color w:val="000000" w:themeColor="text1"/>
          <w:sz w:val="20"/>
          <w:szCs w:val="20"/>
        </w:rPr>
      </w:pPr>
      <w:r w:rsidRPr="003A0C72">
        <w:rPr>
          <w:rFonts w:ascii="Verdana" w:hAnsi="Verdana" w:cs="Verdana"/>
          <w:color w:val="000000" w:themeColor="text1"/>
          <w:sz w:val="20"/>
          <w:szCs w:val="20"/>
        </w:rPr>
        <w:t xml:space="preserve">the likely features of the Malmesbury/Park Place appeals to be </w:t>
      </w:r>
      <w:r w:rsidR="003A0C72" w:rsidRPr="003A0C72">
        <w:rPr>
          <w:rFonts w:ascii="Verdana" w:hAnsi="Verdana" w:cs="Verdana"/>
          <w:color w:val="000000" w:themeColor="text1"/>
          <w:sz w:val="20"/>
          <w:szCs w:val="20"/>
        </w:rPr>
        <w:t>heard</w:t>
      </w:r>
      <w:r w:rsidRPr="003A0C72">
        <w:rPr>
          <w:rFonts w:ascii="Verdana" w:hAnsi="Verdana" w:cs="Verdana"/>
          <w:color w:val="000000" w:themeColor="text1"/>
          <w:sz w:val="20"/>
          <w:szCs w:val="20"/>
        </w:rPr>
        <w:t xml:space="preserve"> </w:t>
      </w:r>
    </w:p>
    <w:p w14:paraId="71464645" w14:textId="77777777" w:rsidR="009C2392" w:rsidRPr="003A0C72" w:rsidRDefault="00282640"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s="Verdana"/>
          <w:color w:val="000000" w:themeColor="text1"/>
          <w:sz w:val="20"/>
          <w:szCs w:val="20"/>
        </w:rPr>
        <w:t xml:space="preserve">the day following the meeting.  </w:t>
      </w:r>
      <w:r w:rsidRPr="003A0C72">
        <w:rPr>
          <w:rFonts w:ascii="Verdana" w:hAnsi="Verdana"/>
          <w:color w:val="000000" w:themeColor="text1"/>
          <w:sz w:val="20"/>
          <w:szCs w:val="20"/>
        </w:rPr>
        <w:t xml:space="preserve">BR asked about a summary of Pegasus </w:t>
      </w:r>
    </w:p>
    <w:p w14:paraId="4E80B7E4" w14:textId="77777777" w:rsidR="009C2392" w:rsidRPr="003A0C72" w:rsidRDefault="00282640"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 xml:space="preserve">work on behalf of RPC. </w:t>
      </w:r>
      <w:r w:rsidR="009C2392" w:rsidRPr="003A0C72">
        <w:rPr>
          <w:rFonts w:ascii="Verdana" w:hAnsi="Verdana"/>
          <w:color w:val="000000" w:themeColor="text1"/>
          <w:sz w:val="20"/>
          <w:szCs w:val="20"/>
        </w:rPr>
        <w:t xml:space="preserve">DP said that some were thinking of not meeting </w:t>
      </w:r>
    </w:p>
    <w:p w14:paraId="4BAA9F74" w14:textId="77777777" w:rsidR="00C4173E" w:rsidRPr="003A0C72" w:rsidRDefault="009C2392"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 xml:space="preserve">costs related to HRR. It was AGREED that the Chairman should contact </w:t>
      </w:r>
    </w:p>
    <w:p w14:paraId="60577492" w14:textId="77777777" w:rsidR="00C4173E" w:rsidRPr="003A0C72" w:rsidRDefault="009C2392"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 xml:space="preserve">Sarah Clover regarding </w:t>
      </w:r>
      <w:r w:rsidR="00C4173E" w:rsidRPr="003A0C72">
        <w:rPr>
          <w:rFonts w:ascii="Verdana" w:hAnsi="Verdana"/>
          <w:color w:val="000000" w:themeColor="text1"/>
          <w:sz w:val="20"/>
          <w:szCs w:val="20"/>
        </w:rPr>
        <w:t xml:space="preserve">a review of all licensed events in Remenham. CL </w:t>
      </w:r>
    </w:p>
    <w:p w14:paraId="28A453A6" w14:textId="77777777" w:rsidR="00C4173E" w:rsidRPr="003A0C72" w:rsidRDefault="00C4173E"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 xml:space="preserve">raised the question of Glebe land held as leaseholders by Copas and </w:t>
      </w:r>
    </w:p>
    <w:p w14:paraId="4C48069D" w14:textId="22144116" w:rsidR="00C4173E" w:rsidRPr="003A0C72" w:rsidRDefault="00C4173E"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used for events.</w:t>
      </w:r>
      <w:r w:rsidR="003A0C72">
        <w:rPr>
          <w:rFonts w:ascii="Verdana" w:hAnsi="Verdana"/>
          <w:color w:val="000000" w:themeColor="text1"/>
          <w:sz w:val="20"/>
          <w:szCs w:val="20"/>
        </w:rPr>
        <w:t xml:space="preserve"> </w:t>
      </w:r>
      <w:r w:rsidRPr="003A0C72">
        <w:rPr>
          <w:rFonts w:ascii="Verdana" w:hAnsi="Verdana"/>
          <w:color w:val="000000" w:themeColor="text1"/>
          <w:sz w:val="20"/>
          <w:szCs w:val="20"/>
        </w:rPr>
        <w:t xml:space="preserve">It was AGREED that The Clerk would enquire about the </w:t>
      </w:r>
    </w:p>
    <w:p w14:paraId="57921971" w14:textId="77777777" w:rsidR="00C4173E" w:rsidRPr="003A0C72" w:rsidRDefault="00C4173E"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 xml:space="preserve">conditions of any such leasehold. The Chairman said he had had a </w:t>
      </w:r>
    </w:p>
    <w:p w14:paraId="28032CAC" w14:textId="405FA364" w:rsidR="00C4173E" w:rsidRPr="003A0C72" w:rsidRDefault="00C4173E" w:rsidP="00282640">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 xml:space="preserve">meeting with Henley Festival </w:t>
      </w:r>
      <w:r w:rsidR="003A0C72" w:rsidRPr="003A0C72">
        <w:rPr>
          <w:rFonts w:ascii="Verdana" w:hAnsi="Verdana"/>
          <w:color w:val="000000" w:themeColor="text1"/>
          <w:sz w:val="20"/>
          <w:szCs w:val="20"/>
        </w:rPr>
        <w:t>regarding</w:t>
      </w:r>
      <w:r w:rsidRPr="003A0C72">
        <w:rPr>
          <w:rFonts w:ascii="Verdana" w:hAnsi="Verdana"/>
          <w:color w:val="000000" w:themeColor="text1"/>
          <w:sz w:val="20"/>
          <w:szCs w:val="20"/>
        </w:rPr>
        <w:t xml:space="preserve"> nose levels. It was AGREED that </w:t>
      </w:r>
    </w:p>
    <w:p w14:paraId="279ADD9E" w14:textId="5B0B6927" w:rsidR="00282640" w:rsidRPr="003A0C72" w:rsidRDefault="00C4173E" w:rsidP="00282640">
      <w:pPr>
        <w:pStyle w:val="ListParagraph"/>
        <w:shd w:val="clear" w:color="auto" w:fill="FFFFFF"/>
        <w:ind w:right="284" w:firstLine="272"/>
        <w:contextualSpacing w:val="0"/>
        <w:jc w:val="left"/>
        <w:rPr>
          <w:rFonts w:ascii="Verdana" w:hAnsi="Verdana"/>
          <w:color w:val="000000" w:themeColor="text1"/>
        </w:rPr>
      </w:pPr>
      <w:r w:rsidRPr="003A0C72">
        <w:rPr>
          <w:rFonts w:ascii="Verdana" w:hAnsi="Verdana"/>
          <w:color w:val="000000" w:themeColor="text1"/>
          <w:sz w:val="20"/>
          <w:szCs w:val="20"/>
        </w:rPr>
        <w:t xml:space="preserve">the Clerk would generate a list of all </w:t>
      </w:r>
      <w:r w:rsidR="003A0C72" w:rsidRPr="003A0C72">
        <w:rPr>
          <w:rFonts w:ascii="Verdana" w:hAnsi="Verdana"/>
          <w:color w:val="000000" w:themeColor="text1"/>
          <w:sz w:val="20"/>
          <w:szCs w:val="20"/>
        </w:rPr>
        <w:t>licensed</w:t>
      </w:r>
      <w:r w:rsidRPr="003A0C72">
        <w:rPr>
          <w:rFonts w:ascii="Verdana" w:hAnsi="Verdana"/>
          <w:color w:val="000000" w:themeColor="text1"/>
          <w:sz w:val="20"/>
          <w:szCs w:val="20"/>
        </w:rPr>
        <w:t xml:space="preserve"> events in Remenham.</w:t>
      </w:r>
    </w:p>
    <w:p w14:paraId="663C361B" w14:textId="0A627575" w:rsidR="003C7FED" w:rsidRPr="003A0C72" w:rsidRDefault="00282640" w:rsidP="003C7FED">
      <w:pPr>
        <w:rPr>
          <w:rFonts w:ascii="Verdana" w:hAnsi="Verdana" w:cs="Arial"/>
          <w:b/>
          <w:bCs/>
          <w:color w:val="000000" w:themeColor="text1"/>
          <w:sz w:val="20"/>
          <w:szCs w:val="20"/>
        </w:rPr>
      </w:pPr>
      <w:r w:rsidRPr="003A0C72">
        <w:rPr>
          <w:rFonts w:ascii="Verdana" w:hAnsi="Verdana" w:cs="Arial"/>
          <w:b/>
          <w:bCs/>
          <w:color w:val="000000" w:themeColor="text1"/>
          <w:sz w:val="20"/>
          <w:szCs w:val="20"/>
        </w:rPr>
        <w:t>021/20</w:t>
      </w:r>
      <w:r w:rsidR="003C7FED" w:rsidRPr="003A0C72">
        <w:rPr>
          <w:rFonts w:ascii="Verdana" w:hAnsi="Verdana" w:cs="Arial"/>
          <w:b/>
          <w:bCs/>
          <w:color w:val="000000" w:themeColor="text1"/>
          <w:sz w:val="20"/>
          <w:szCs w:val="20"/>
        </w:rPr>
        <w:t>: LOCAL PLAN</w:t>
      </w:r>
    </w:p>
    <w:p w14:paraId="158EE2C7" w14:textId="54B6F51F" w:rsidR="003E3617" w:rsidRPr="003A0C72" w:rsidRDefault="003C7FED" w:rsidP="00113092">
      <w:pPr>
        <w:rPr>
          <w:rFonts w:ascii="Verdana" w:hAnsi="Verdana"/>
          <w:b/>
          <w:color w:val="000000" w:themeColor="text1"/>
          <w:sz w:val="20"/>
          <w:szCs w:val="20"/>
        </w:rPr>
      </w:pPr>
      <w:r w:rsidRPr="003A0C72">
        <w:rPr>
          <w:rFonts w:ascii="Verdana" w:hAnsi="Verdana" w:cs="Arial"/>
          <w:b/>
          <w:bCs/>
          <w:color w:val="000000" w:themeColor="text1"/>
          <w:sz w:val="20"/>
          <w:szCs w:val="20"/>
        </w:rPr>
        <w:tab/>
      </w:r>
      <w:r w:rsidR="003362E6" w:rsidRPr="003A0C72">
        <w:rPr>
          <w:rFonts w:ascii="Verdana" w:hAnsi="Verdana" w:cs="Arial"/>
          <w:color w:val="000000" w:themeColor="text1"/>
          <w:sz w:val="20"/>
          <w:szCs w:val="20"/>
        </w:rPr>
        <w:t>JM said that the Local Plan was progressing.</w:t>
      </w:r>
      <w:r w:rsidR="003362E6" w:rsidRPr="003A0C72">
        <w:rPr>
          <w:rFonts w:ascii="Verdana" w:hAnsi="Verdana" w:cs="Arial"/>
          <w:b/>
          <w:bCs/>
          <w:color w:val="000000" w:themeColor="text1"/>
          <w:sz w:val="20"/>
          <w:szCs w:val="20"/>
        </w:rPr>
        <w:t xml:space="preserve"> </w:t>
      </w:r>
    </w:p>
    <w:p w14:paraId="6EA88AB1" w14:textId="4137B53A" w:rsidR="00507A71" w:rsidRPr="003A0C72" w:rsidRDefault="00282640" w:rsidP="00113092">
      <w:pPr>
        <w:rPr>
          <w:rFonts w:ascii="Verdana" w:hAnsi="Verdana" w:cs="Verdana"/>
          <w:b/>
          <w:bCs/>
          <w:color w:val="000000" w:themeColor="text1"/>
          <w:sz w:val="20"/>
          <w:szCs w:val="20"/>
        </w:rPr>
      </w:pPr>
      <w:r w:rsidRPr="003A0C72">
        <w:rPr>
          <w:rFonts w:ascii="Verdana" w:hAnsi="Verdana"/>
          <w:b/>
          <w:color w:val="000000" w:themeColor="text1"/>
          <w:sz w:val="20"/>
          <w:szCs w:val="20"/>
        </w:rPr>
        <w:t>022/20</w:t>
      </w:r>
      <w:r w:rsidR="00B3444D" w:rsidRPr="003A0C72">
        <w:rPr>
          <w:rFonts w:ascii="Verdana" w:hAnsi="Verdana"/>
          <w:b/>
          <w:color w:val="000000" w:themeColor="text1"/>
          <w:sz w:val="20"/>
          <w:szCs w:val="20"/>
        </w:rPr>
        <w:t xml:space="preserve">: </w:t>
      </w:r>
      <w:r w:rsidR="009C2392" w:rsidRPr="003A0C72">
        <w:rPr>
          <w:rFonts w:ascii="Verdana" w:hAnsi="Verdana"/>
          <w:b/>
          <w:color w:val="000000" w:themeColor="text1"/>
          <w:sz w:val="20"/>
          <w:szCs w:val="20"/>
        </w:rPr>
        <w:t xml:space="preserve">FOOTPATHS AND </w:t>
      </w:r>
      <w:r w:rsidR="00507A71" w:rsidRPr="003A0C72">
        <w:rPr>
          <w:rFonts w:ascii="Verdana" w:hAnsi="Verdana" w:cs="Verdana"/>
          <w:b/>
          <w:bCs/>
          <w:color w:val="000000" w:themeColor="text1"/>
          <w:sz w:val="20"/>
          <w:szCs w:val="20"/>
        </w:rPr>
        <w:t>HIGHWAYS</w:t>
      </w:r>
    </w:p>
    <w:p w14:paraId="3CF4CD35" w14:textId="17D007B3" w:rsidR="00E25DAE" w:rsidRPr="003A0C72" w:rsidRDefault="00507A71" w:rsidP="00C4173E">
      <w:pPr>
        <w:jc w:val="left"/>
        <w:rPr>
          <w:rFonts w:ascii="Verdana" w:hAnsi="Verdana"/>
          <w:color w:val="000000" w:themeColor="text1"/>
          <w:sz w:val="20"/>
          <w:szCs w:val="20"/>
        </w:rPr>
      </w:pPr>
      <w:r w:rsidRPr="003A0C72">
        <w:rPr>
          <w:rFonts w:ascii="Verdana" w:hAnsi="Verdana" w:cs="Verdana"/>
          <w:b/>
          <w:bCs/>
          <w:color w:val="000000" w:themeColor="text1"/>
          <w:sz w:val="20"/>
          <w:szCs w:val="20"/>
        </w:rPr>
        <w:tab/>
      </w:r>
      <w:r w:rsidR="003C7FED" w:rsidRPr="003A0C72">
        <w:rPr>
          <w:rFonts w:ascii="Verdana" w:hAnsi="Verdana" w:cs="Verdana"/>
          <w:color w:val="000000" w:themeColor="text1"/>
          <w:sz w:val="20"/>
          <w:szCs w:val="20"/>
        </w:rPr>
        <w:t xml:space="preserve">JH </w:t>
      </w:r>
      <w:r w:rsidR="009C2392" w:rsidRPr="003A0C72">
        <w:rPr>
          <w:rFonts w:ascii="Verdana" w:hAnsi="Verdana" w:cs="Verdana"/>
          <w:color w:val="000000" w:themeColor="text1"/>
          <w:sz w:val="20"/>
          <w:szCs w:val="20"/>
        </w:rPr>
        <w:t xml:space="preserve">indicated </w:t>
      </w:r>
      <w:r w:rsidR="00C4173E" w:rsidRPr="003A0C72">
        <w:rPr>
          <w:rFonts w:ascii="Verdana" w:hAnsi="Verdana" w:cs="Verdana"/>
          <w:color w:val="000000" w:themeColor="text1"/>
          <w:sz w:val="20"/>
          <w:szCs w:val="20"/>
        </w:rPr>
        <w:t xml:space="preserve">that by March there should be </w:t>
      </w:r>
      <w:r w:rsidR="009C2392" w:rsidRPr="003A0C72">
        <w:rPr>
          <w:rFonts w:ascii="Verdana" w:hAnsi="Verdana" w:cs="Verdana"/>
          <w:color w:val="000000" w:themeColor="text1"/>
          <w:sz w:val="20"/>
          <w:szCs w:val="20"/>
        </w:rPr>
        <w:t xml:space="preserve">action on Remenham Lane parking bays and the consultation on extending the 30mph speed limit to Middle Culham Cottages (which may be via a notice in the Henley Standard). JM described progress on the </w:t>
      </w:r>
      <w:r w:rsidR="00C4173E" w:rsidRPr="003A0C72">
        <w:rPr>
          <w:rFonts w:ascii="Verdana" w:hAnsi="Verdana" w:cs="Verdana"/>
          <w:color w:val="000000" w:themeColor="text1"/>
          <w:sz w:val="20"/>
          <w:szCs w:val="20"/>
        </w:rPr>
        <w:t xml:space="preserve">plans for a </w:t>
      </w:r>
      <w:r w:rsidR="009C2392" w:rsidRPr="003A0C72">
        <w:rPr>
          <w:rFonts w:ascii="Verdana" w:hAnsi="Verdana" w:cs="Verdana"/>
          <w:color w:val="000000" w:themeColor="text1"/>
          <w:sz w:val="20"/>
          <w:szCs w:val="20"/>
        </w:rPr>
        <w:t xml:space="preserve">wild trail/path along the Wargrave Road. </w:t>
      </w:r>
      <w:r w:rsidR="001D77AC" w:rsidRPr="003A0C72">
        <w:rPr>
          <w:rFonts w:ascii="Verdana" w:hAnsi="Verdana" w:cs="Verdana"/>
          <w:color w:val="000000" w:themeColor="text1"/>
          <w:sz w:val="20"/>
          <w:szCs w:val="20"/>
        </w:rPr>
        <w:t xml:space="preserve">It was AGREED that The Clerk would approach Copas on their views of a dog-waste bin and steps for Thames bathers at a suitable point on the towpath. </w:t>
      </w:r>
      <w:r w:rsidR="00C4173E" w:rsidRPr="003A0C72">
        <w:rPr>
          <w:rFonts w:ascii="Verdana" w:hAnsi="Verdana" w:cs="Verdana"/>
          <w:color w:val="000000" w:themeColor="text1"/>
          <w:sz w:val="20"/>
          <w:szCs w:val="20"/>
        </w:rPr>
        <w:t xml:space="preserve">DP said he had seen waste being left in the </w:t>
      </w:r>
      <w:r w:rsidR="003A0C72" w:rsidRPr="003A0C72">
        <w:rPr>
          <w:rFonts w:ascii="Verdana" w:hAnsi="Verdana" w:cs="Verdana"/>
          <w:color w:val="000000" w:themeColor="text1"/>
          <w:sz w:val="20"/>
          <w:szCs w:val="20"/>
        </w:rPr>
        <w:t>layby</w:t>
      </w:r>
      <w:r w:rsidR="00C4173E" w:rsidRPr="003A0C72">
        <w:rPr>
          <w:rFonts w:ascii="Verdana" w:hAnsi="Verdana" w:cs="Verdana"/>
          <w:color w:val="000000" w:themeColor="text1"/>
          <w:sz w:val="20"/>
          <w:szCs w:val="20"/>
        </w:rPr>
        <w:t xml:space="preserve"> above the junction of Remenham Church Lane and the A4130. BR asked if action could again be taken on mud blocking drains and causing flooding in Aston Lane. JH AGREED to take action again. CL asked if the </w:t>
      </w:r>
      <w:r w:rsidR="00C4173E" w:rsidRPr="003A0C72">
        <w:rPr>
          <w:rFonts w:ascii="Verdana" w:hAnsi="Verdana" w:cs="Verdana"/>
          <w:color w:val="000000" w:themeColor="text1"/>
          <w:sz w:val="20"/>
          <w:szCs w:val="20"/>
        </w:rPr>
        <w:lastRenderedPageBreak/>
        <w:t xml:space="preserve">leaning milestone beyond Middle Culham cottage could be made upright. CL asked when the </w:t>
      </w:r>
      <w:r w:rsidR="001D77AC" w:rsidRPr="003A0C72">
        <w:rPr>
          <w:rFonts w:ascii="Verdana" w:hAnsi="Verdana" w:cs="Verdana"/>
          <w:color w:val="000000" w:themeColor="text1"/>
          <w:sz w:val="20"/>
          <w:szCs w:val="20"/>
        </w:rPr>
        <w:t>Henley Transport group was next likely to meet.</w:t>
      </w:r>
    </w:p>
    <w:p w14:paraId="513371CE" w14:textId="27CB7A7B" w:rsidR="0049059B" w:rsidRPr="003A0C72" w:rsidRDefault="00282640" w:rsidP="0049059B">
      <w:pPr>
        <w:rPr>
          <w:rFonts w:ascii="Verdana" w:hAnsi="Verdana"/>
          <w:b/>
          <w:bCs/>
          <w:color w:val="000000" w:themeColor="text1"/>
          <w:sz w:val="20"/>
          <w:szCs w:val="20"/>
        </w:rPr>
      </w:pPr>
      <w:r w:rsidRPr="003A0C72">
        <w:rPr>
          <w:rFonts w:ascii="Verdana" w:hAnsi="Verdana"/>
          <w:b/>
          <w:bCs/>
          <w:color w:val="000000" w:themeColor="text1"/>
          <w:sz w:val="20"/>
          <w:szCs w:val="20"/>
        </w:rPr>
        <w:t>023/20</w:t>
      </w:r>
      <w:r w:rsidR="0049059B" w:rsidRPr="003A0C72">
        <w:rPr>
          <w:rFonts w:ascii="Verdana" w:hAnsi="Verdana"/>
          <w:b/>
          <w:bCs/>
          <w:color w:val="000000" w:themeColor="text1"/>
          <w:sz w:val="20"/>
          <w:szCs w:val="20"/>
        </w:rPr>
        <w:t>: HENLEY AND WOKINGHAM MATTERS</w:t>
      </w:r>
    </w:p>
    <w:p w14:paraId="0A131EE1" w14:textId="5B1EE2A6" w:rsidR="003362E6" w:rsidRPr="003A0C72" w:rsidRDefault="00C4173E" w:rsidP="00C4173E">
      <w:pPr>
        <w:ind w:firstLine="0"/>
        <w:jc w:val="left"/>
        <w:rPr>
          <w:rFonts w:ascii="Verdana" w:hAnsi="Verdana"/>
          <w:color w:val="000000" w:themeColor="text1"/>
          <w:sz w:val="20"/>
          <w:szCs w:val="20"/>
        </w:rPr>
      </w:pPr>
      <w:r w:rsidRPr="003A0C72">
        <w:rPr>
          <w:rFonts w:ascii="Verdana" w:hAnsi="Verdana"/>
          <w:color w:val="000000" w:themeColor="text1"/>
          <w:sz w:val="20"/>
          <w:szCs w:val="20"/>
        </w:rPr>
        <w:t>There was discussion about the effect of the 20mph zone in central Henley and the possibility of a 3</w:t>
      </w:r>
      <w:r w:rsidRPr="003A0C72">
        <w:rPr>
          <w:rFonts w:ascii="Verdana" w:hAnsi="Verdana"/>
          <w:color w:val="000000" w:themeColor="text1"/>
          <w:sz w:val="20"/>
          <w:szCs w:val="20"/>
          <w:vertAlign w:val="superscript"/>
        </w:rPr>
        <w:t>rd</w:t>
      </w:r>
      <w:r w:rsidRPr="003A0C72">
        <w:rPr>
          <w:rFonts w:ascii="Verdana" w:hAnsi="Verdana"/>
          <w:color w:val="000000" w:themeColor="text1"/>
          <w:sz w:val="20"/>
          <w:szCs w:val="20"/>
        </w:rPr>
        <w:t xml:space="preserve"> Thames Bridge being built. A discussion followed on recycling</w:t>
      </w:r>
      <w:r w:rsidR="001D77AC" w:rsidRPr="003A0C72">
        <w:rPr>
          <w:rFonts w:ascii="Verdana" w:hAnsi="Verdana"/>
          <w:color w:val="000000" w:themeColor="text1"/>
          <w:sz w:val="20"/>
          <w:szCs w:val="20"/>
        </w:rPr>
        <w:t>, with a focus on the issue of glass and problems with wet paper (containing 10% water)</w:t>
      </w:r>
      <w:r w:rsidRPr="003A0C72">
        <w:rPr>
          <w:rFonts w:ascii="Verdana" w:hAnsi="Verdana"/>
          <w:color w:val="000000" w:themeColor="text1"/>
          <w:sz w:val="20"/>
          <w:szCs w:val="20"/>
        </w:rPr>
        <w:t>.</w:t>
      </w:r>
      <w:r w:rsidR="001D77AC" w:rsidRPr="003A0C72">
        <w:rPr>
          <w:rFonts w:ascii="Verdana" w:hAnsi="Verdana"/>
          <w:color w:val="000000" w:themeColor="text1"/>
          <w:sz w:val="20"/>
          <w:szCs w:val="20"/>
        </w:rPr>
        <w:t xml:space="preserve"> The Chairman mentioned the Swiss approach of using mini-recycling centres.</w:t>
      </w:r>
      <w:r w:rsidRPr="003A0C72">
        <w:rPr>
          <w:rFonts w:ascii="Verdana" w:hAnsi="Verdana"/>
          <w:color w:val="000000" w:themeColor="text1"/>
          <w:sz w:val="20"/>
          <w:szCs w:val="20"/>
        </w:rPr>
        <w:t xml:space="preserve"> </w:t>
      </w:r>
      <w:r w:rsidR="001D77AC" w:rsidRPr="003A0C72">
        <w:rPr>
          <w:rFonts w:ascii="Verdana" w:hAnsi="Verdana"/>
          <w:color w:val="000000" w:themeColor="text1"/>
          <w:sz w:val="20"/>
          <w:szCs w:val="20"/>
        </w:rPr>
        <w:t>It was AGR</w:t>
      </w:r>
      <w:r w:rsidR="000A0DF2">
        <w:rPr>
          <w:rFonts w:ascii="Verdana" w:hAnsi="Verdana"/>
          <w:color w:val="000000" w:themeColor="text1"/>
          <w:sz w:val="20"/>
          <w:szCs w:val="20"/>
        </w:rPr>
        <w:t>E</w:t>
      </w:r>
      <w:r w:rsidR="001D77AC" w:rsidRPr="003A0C72">
        <w:rPr>
          <w:rFonts w:ascii="Verdana" w:hAnsi="Verdana"/>
          <w:color w:val="000000" w:themeColor="text1"/>
          <w:sz w:val="20"/>
          <w:szCs w:val="20"/>
        </w:rPr>
        <w:t xml:space="preserve">ED the Clerk would attempt another lorry collection near Easter. </w:t>
      </w:r>
      <w:r w:rsidRPr="003A0C72">
        <w:rPr>
          <w:rFonts w:ascii="Verdana" w:hAnsi="Verdana"/>
          <w:color w:val="000000" w:themeColor="text1"/>
          <w:sz w:val="20"/>
          <w:szCs w:val="20"/>
        </w:rPr>
        <w:t xml:space="preserve"> </w:t>
      </w:r>
    </w:p>
    <w:p w14:paraId="7D6C5CF9" w14:textId="56824FA7" w:rsidR="00B00E66" w:rsidRPr="003A0C72" w:rsidRDefault="00282640" w:rsidP="005A63DE">
      <w:pPr>
        <w:rPr>
          <w:rFonts w:ascii="Verdana" w:hAnsi="Verdana" w:cs="Verdana"/>
          <w:b/>
          <w:bCs/>
          <w:color w:val="000000" w:themeColor="text1"/>
          <w:sz w:val="20"/>
          <w:szCs w:val="20"/>
        </w:rPr>
      </w:pPr>
      <w:r w:rsidRPr="003A0C72">
        <w:rPr>
          <w:rFonts w:ascii="Verdana" w:hAnsi="Verdana" w:cs="Verdana"/>
          <w:b/>
          <w:bCs/>
          <w:color w:val="000000" w:themeColor="text1"/>
          <w:sz w:val="20"/>
          <w:szCs w:val="20"/>
        </w:rPr>
        <w:t>024/20</w:t>
      </w:r>
      <w:r w:rsidR="00260284" w:rsidRPr="003A0C72">
        <w:rPr>
          <w:rFonts w:ascii="Verdana" w:hAnsi="Verdana" w:cs="Verdana"/>
          <w:b/>
          <w:bCs/>
          <w:color w:val="000000" w:themeColor="text1"/>
          <w:sz w:val="20"/>
          <w:szCs w:val="20"/>
        </w:rPr>
        <w:t xml:space="preserve">: </w:t>
      </w:r>
      <w:r w:rsidR="00B00E66" w:rsidRPr="003A0C72">
        <w:rPr>
          <w:rFonts w:ascii="Verdana" w:hAnsi="Verdana" w:cs="Verdana"/>
          <w:b/>
          <w:bCs/>
          <w:color w:val="000000" w:themeColor="text1"/>
          <w:sz w:val="20"/>
          <w:szCs w:val="20"/>
        </w:rPr>
        <w:t>FINANCIAL MATTERS</w:t>
      </w:r>
    </w:p>
    <w:p w14:paraId="253B4547" w14:textId="70827AE7" w:rsidR="001D77AC" w:rsidRPr="003A0C72" w:rsidRDefault="003E72D3" w:rsidP="00C4173E">
      <w:pPr>
        <w:jc w:val="left"/>
        <w:rPr>
          <w:rFonts w:ascii="Verdana" w:hAnsi="Verdana" w:cs="Verdana"/>
          <w:bCs/>
          <w:color w:val="000000" w:themeColor="text1"/>
          <w:sz w:val="20"/>
          <w:szCs w:val="20"/>
        </w:rPr>
      </w:pPr>
      <w:r w:rsidRPr="003A0C72">
        <w:rPr>
          <w:rFonts w:ascii="Verdana" w:hAnsi="Verdana" w:cs="Verdana"/>
          <w:bCs/>
          <w:color w:val="000000" w:themeColor="text1"/>
          <w:sz w:val="20"/>
          <w:szCs w:val="20"/>
        </w:rPr>
        <w:tab/>
      </w:r>
      <w:r w:rsidR="001D77AC" w:rsidRPr="003A0C72">
        <w:rPr>
          <w:rFonts w:ascii="Verdana" w:hAnsi="Verdana" w:cs="Verdana"/>
          <w:bCs/>
          <w:color w:val="000000" w:themeColor="text1"/>
          <w:sz w:val="20"/>
          <w:szCs w:val="20"/>
        </w:rPr>
        <w:t>The Clerk was thanked for making the e-//phone-banking a reality. The Clerk asked for authorization of the following payments on line:</w:t>
      </w:r>
    </w:p>
    <w:p w14:paraId="4F8E5E92" w14:textId="77777777" w:rsidR="00F037CC" w:rsidRDefault="001D77AC" w:rsidP="00F037CC">
      <w:pPr>
        <w:pStyle w:val="ListParagraph"/>
        <w:shd w:val="clear" w:color="auto" w:fill="FFFFFF"/>
        <w:ind w:left="567" w:right="425" w:firstLine="426"/>
        <w:rPr>
          <w:rFonts w:ascii="Verdana" w:hAnsi="Verdana" w:cs="Arial"/>
          <w:color w:val="000000" w:themeColor="text1"/>
          <w:sz w:val="20"/>
          <w:szCs w:val="20"/>
        </w:rPr>
      </w:pPr>
      <w:r w:rsidRPr="003A0C72">
        <w:rPr>
          <w:rFonts w:ascii="Verdana" w:hAnsi="Verdana" w:cs="Verdana"/>
          <w:bCs/>
          <w:color w:val="000000" w:themeColor="text1"/>
          <w:sz w:val="20"/>
          <w:szCs w:val="20"/>
        </w:rPr>
        <w:tab/>
      </w:r>
      <w:r w:rsidR="00F037CC">
        <w:rPr>
          <w:rFonts w:ascii="Verdana" w:hAnsi="Verdana" w:cs="Verdana"/>
          <w:bCs/>
          <w:color w:val="000000" w:themeColor="text1"/>
          <w:sz w:val="20"/>
          <w:szCs w:val="20"/>
        </w:rPr>
        <w:tab/>
      </w:r>
      <w:r w:rsidR="00F037CC">
        <w:rPr>
          <w:rFonts w:ascii="Verdana" w:hAnsi="Verdana" w:cs="Arial"/>
          <w:color w:val="000000" w:themeColor="text1"/>
          <w:sz w:val="20"/>
          <w:szCs w:val="20"/>
        </w:rPr>
        <w:t xml:space="preserve">Newsletter donation (£1100), </w:t>
      </w:r>
    </w:p>
    <w:p w14:paraId="23CEE7EC" w14:textId="77777777" w:rsidR="00F037CC" w:rsidRDefault="00F037CC" w:rsidP="00F037CC">
      <w:pPr>
        <w:pStyle w:val="ListParagraph"/>
        <w:shd w:val="clear" w:color="auto" w:fill="FFFFFF"/>
        <w:ind w:left="1734" w:right="425" w:firstLine="426"/>
        <w:rPr>
          <w:rFonts w:ascii="Verdana" w:hAnsi="Verdana" w:cs="Arial"/>
          <w:color w:val="000000" w:themeColor="text1"/>
          <w:sz w:val="20"/>
          <w:szCs w:val="20"/>
        </w:rPr>
      </w:pPr>
      <w:r>
        <w:rPr>
          <w:rFonts w:ascii="Verdana" w:hAnsi="Verdana" w:cs="Arial"/>
          <w:color w:val="000000" w:themeColor="text1"/>
          <w:sz w:val="20"/>
          <w:szCs w:val="20"/>
        </w:rPr>
        <w:t xml:space="preserve">Churchyard maintenance donation (£900), </w:t>
      </w:r>
    </w:p>
    <w:p w14:paraId="53A41D41" w14:textId="77777777" w:rsidR="00F037CC" w:rsidRDefault="00F037CC" w:rsidP="00F037CC">
      <w:pPr>
        <w:pStyle w:val="ListParagraph"/>
        <w:shd w:val="clear" w:color="auto" w:fill="FFFFFF"/>
        <w:ind w:left="1734" w:right="425" w:firstLine="426"/>
        <w:rPr>
          <w:rFonts w:ascii="Verdana" w:hAnsi="Verdana" w:cs="Arial"/>
          <w:color w:val="000000" w:themeColor="text1"/>
          <w:sz w:val="20"/>
          <w:szCs w:val="20"/>
        </w:rPr>
      </w:pPr>
      <w:r>
        <w:rPr>
          <w:rFonts w:ascii="Verdana" w:hAnsi="Verdana" w:cs="Arial"/>
          <w:color w:val="000000" w:themeColor="text1"/>
          <w:sz w:val="20"/>
          <w:szCs w:val="20"/>
        </w:rPr>
        <w:t xml:space="preserve">Parish Hall donation (£900), </w:t>
      </w:r>
    </w:p>
    <w:p w14:paraId="5A031C41" w14:textId="77777777" w:rsidR="00F037CC" w:rsidRDefault="00F037CC" w:rsidP="00F037CC">
      <w:pPr>
        <w:pStyle w:val="ListParagraph"/>
        <w:shd w:val="clear" w:color="auto" w:fill="FFFFFF"/>
        <w:ind w:left="1734" w:right="425" w:firstLine="426"/>
        <w:rPr>
          <w:rFonts w:ascii="Verdana" w:hAnsi="Verdana" w:cs="Arial"/>
          <w:color w:val="000000" w:themeColor="text1"/>
          <w:sz w:val="20"/>
          <w:szCs w:val="20"/>
        </w:rPr>
      </w:pPr>
      <w:r>
        <w:rPr>
          <w:rFonts w:ascii="Verdana" w:hAnsi="Verdana" w:cs="Arial"/>
          <w:color w:val="000000" w:themeColor="text1"/>
          <w:sz w:val="20"/>
          <w:szCs w:val="20"/>
        </w:rPr>
        <w:t xml:space="preserve">Veteran Tree Association (£100), </w:t>
      </w:r>
    </w:p>
    <w:p w14:paraId="2C638214" w14:textId="2B2B0C8A" w:rsidR="00F037CC" w:rsidRDefault="00F037CC" w:rsidP="00F037CC">
      <w:pPr>
        <w:pStyle w:val="ListParagraph"/>
        <w:shd w:val="clear" w:color="auto" w:fill="FFFFFF"/>
        <w:ind w:left="1308" w:right="425" w:firstLine="426"/>
        <w:rPr>
          <w:rFonts w:ascii="Verdana" w:hAnsi="Verdana" w:cs="Arial"/>
          <w:color w:val="000000" w:themeColor="text1"/>
          <w:sz w:val="20"/>
          <w:szCs w:val="20"/>
        </w:rPr>
      </w:pPr>
      <w:r>
        <w:rPr>
          <w:rFonts w:ascii="Verdana" w:hAnsi="Verdana" w:cs="Arial"/>
          <w:color w:val="000000" w:themeColor="text1"/>
          <w:sz w:val="20"/>
          <w:szCs w:val="20"/>
        </w:rPr>
        <w:tab/>
        <w:t>CPRE (£100),</w:t>
      </w:r>
    </w:p>
    <w:p w14:paraId="0081F284" w14:textId="5F39E0B2" w:rsidR="00F037CC" w:rsidRDefault="00F037CC" w:rsidP="00F037CC">
      <w:pPr>
        <w:pStyle w:val="ListParagraph"/>
        <w:shd w:val="clear" w:color="auto" w:fill="FFFFFF"/>
        <w:ind w:left="1602" w:right="425" w:firstLine="558"/>
        <w:rPr>
          <w:rFonts w:ascii="Verdana" w:hAnsi="Verdana" w:cs="Arial"/>
          <w:color w:val="000000" w:themeColor="text1"/>
          <w:sz w:val="20"/>
          <w:szCs w:val="20"/>
        </w:rPr>
      </w:pPr>
      <w:r>
        <w:rPr>
          <w:rFonts w:ascii="Verdana" w:hAnsi="Verdana" w:cs="Arial"/>
          <w:color w:val="000000" w:themeColor="text1"/>
          <w:sz w:val="20"/>
          <w:szCs w:val="20"/>
        </w:rPr>
        <w:t xml:space="preserve">Clerk expenses (£98.42 + 63.00 for SLCC payment) </w:t>
      </w:r>
    </w:p>
    <w:p w14:paraId="14415CBD" w14:textId="77777777" w:rsidR="00F037CC" w:rsidRDefault="00F037CC" w:rsidP="00F037CC">
      <w:pPr>
        <w:pStyle w:val="ListParagraph"/>
        <w:shd w:val="clear" w:color="auto" w:fill="FFFFFF"/>
        <w:ind w:left="1734" w:right="425" w:firstLine="426"/>
        <w:rPr>
          <w:rFonts w:ascii="Verdana" w:hAnsi="Verdana" w:cs="Arial"/>
          <w:color w:val="000000" w:themeColor="text1"/>
          <w:sz w:val="20"/>
          <w:szCs w:val="20"/>
        </w:rPr>
      </w:pPr>
      <w:r w:rsidRPr="00363819">
        <w:rPr>
          <w:rFonts w:ascii="Verdana" w:hAnsi="Verdana" w:cs="Arial"/>
          <w:color w:val="000000" w:themeColor="text1"/>
          <w:sz w:val="20"/>
          <w:szCs w:val="20"/>
        </w:rPr>
        <w:t>Clerk SO to £268.45/month</w:t>
      </w:r>
    </w:p>
    <w:p w14:paraId="255249AE" w14:textId="77777777" w:rsidR="004C0533" w:rsidRDefault="00F037CC" w:rsidP="004C0533">
      <w:pPr>
        <w:pStyle w:val="ListParagraph"/>
        <w:shd w:val="clear" w:color="auto" w:fill="FFFFFF"/>
        <w:ind w:left="1734" w:right="425" w:firstLine="426"/>
        <w:jc w:val="left"/>
        <w:rPr>
          <w:rFonts w:ascii="Verdana" w:hAnsi="Verdana" w:cs="Arial"/>
          <w:color w:val="000000" w:themeColor="text1"/>
          <w:sz w:val="20"/>
          <w:szCs w:val="20"/>
        </w:rPr>
      </w:pPr>
      <w:r>
        <w:rPr>
          <w:rFonts w:ascii="Verdana" w:hAnsi="Verdana" w:cs="Arial"/>
          <w:color w:val="000000" w:themeColor="text1"/>
          <w:sz w:val="20"/>
          <w:szCs w:val="20"/>
        </w:rPr>
        <w:t>Pegasus</w:t>
      </w:r>
      <w:r w:rsidR="004C0533">
        <w:rPr>
          <w:rFonts w:ascii="Verdana" w:hAnsi="Verdana" w:cs="Arial"/>
          <w:color w:val="000000" w:themeColor="text1"/>
          <w:sz w:val="20"/>
          <w:szCs w:val="20"/>
        </w:rPr>
        <w:t xml:space="preserve"> </w:t>
      </w:r>
      <w:r>
        <w:rPr>
          <w:rFonts w:ascii="Verdana" w:hAnsi="Verdana" w:cs="Arial"/>
          <w:color w:val="000000" w:themeColor="text1"/>
          <w:sz w:val="20"/>
          <w:szCs w:val="20"/>
        </w:rPr>
        <w:t>Malmesbury Polo/Park Place (</w:t>
      </w:r>
      <w:r w:rsidR="004C0533">
        <w:rPr>
          <w:rFonts w:ascii="Verdana" w:hAnsi="Verdana" w:cs="Arial"/>
          <w:color w:val="000000" w:themeColor="text1"/>
          <w:sz w:val="20"/>
          <w:szCs w:val="20"/>
        </w:rPr>
        <w:t>£1000 + £1</w:t>
      </w:r>
      <w:r>
        <w:rPr>
          <w:rFonts w:ascii="Verdana" w:hAnsi="Verdana" w:cs="Arial"/>
          <w:color w:val="000000" w:themeColor="text1"/>
          <w:sz w:val="20"/>
          <w:szCs w:val="20"/>
        </w:rPr>
        <w:t xml:space="preserve">064.96 </w:t>
      </w:r>
    </w:p>
    <w:p w14:paraId="2A8F8DA3" w14:textId="2B097821" w:rsidR="00F037CC" w:rsidRPr="00B03C14" w:rsidRDefault="004C0533" w:rsidP="004C0533">
      <w:pPr>
        <w:pStyle w:val="ListParagraph"/>
        <w:shd w:val="clear" w:color="auto" w:fill="FFFFFF"/>
        <w:ind w:left="2454" w:right="425" w:firstLine="426"/>
        <w:jc w:val="left"/>
        <w:rPr>
          <w:rFonts w:ascii="Verdana" w:hAnsi="Verdana" w:cs="Arial"/>
          <w:color w:val="222222"/>
          <w:sz w:val="20"/>
          <w:szCs w:val="20"/>
          <w:lang w:eastAsia="en-GB"/>
        </w:rPr>
      </w:pPr>
      <w:r>
        <w:rPr>
          <w:rFonts w:ascii="Verdana" w:hAnsi="Verdana" w:cs="Arial"/>
          <w:color w:val="000000" w:themeColor="text1"/>
          <w:sz w:val="20"/>
          <w:szCs w:val="20"/>
        </w:rPr>
        <w:t>i</w:t>
      </w:r>
      <w:r w:rsidR="00F037CC">
        <w:rPr>
          <w:rFonts w:ascii="Verdana" w:hAnsi="Verdana" w:cs="Arial"/>
          <w:color w:val="000000" w:themeColor="text1"/>
          <w:sz w:val="20"/>
          <w:szCs w:val="20"/>
        </w:rPr>
        <w:t>ncl. VAT)</w:t>
      </w:r>
    </w:p>
    <w:p w14:paraId="27B0357E" w14:textId="582828E1" w:rsidR="0087635C" w:rsidRPr="003A0C72" w:rsidRDefault="001D77AC" w:rsidP="001D77AC">
      <w:pPr>
        <w:ind w:firstLine="0"/>
        <w:jc w:val="left"/>
        <w:rPr>
          <w:rFonts w:ascii="Verdana" w:hAnsi="Verdana" w:cs="Verdana"/>
          <w:bCs/>
          <w:color w:val="000000" w:themeColor="text1"/>
          <w:sz w:val="20"/>
          <w:szCs w:val="20"/>
        </w:rPr>
      </w:pPr>
      <w:r w:rsidRPr="003A0C72">
        <w:rPr>
          <w:rFonts w:ascii="Verdana" w:hAnsi="Verdana" w:cs="Verdana"/>
          <w:bCs/>
          <w:color w:val="000000" w:themeColor="text1"/>
          <w:sz w:val="20"/>
          <w:szCs w:val="20"/>
        </w:rPr>
        <w:t>This was AGREED. FR thanks the many who had made appreciative comments on the Newsletter. She was ple</w:t>
      </w:r>
      <w:bookmarkStart w:id="0" w:name="_GoBack"/>
      <w:bookmarkEnd w:id="0"/>
      <w:r w:rsidRPr="003A0C72">
        <w:rPr>
          <w:rFonts w:ascii="Verdana" w:hAnsi="Verdana" w:cs="Verdana"/>
          <w:bCs/>
          <w:color w:val="000000" w:themeColor="text1"/>
          <w:sz w:val="20"/>
          <w:szCs w:val="20"/>
        </w:rPr>
        <w:t xml:space="preserve">ased to note the increased RPC donation to cover Newsletter costs and was asked to inform RPC in future if the sum </w:t>
      </w:r>
      <w:r w:rsidR="003A0C72">
        <w:rPr>
          <w:rFonts w:ascii="Verdana" w:hAnsi="Verdana" w:cs="Verdana"/>
          <w:bCs/>
          <w:color w:val="000000" w:themeColor="text1"/>
          <w:sz w:val="20"/>
          <w:szCs w:val="20"/>
        </w:rPr>
        <w:t>became in</w:t>
      </w:r>
      <w:r w:rsidRPr="003A0C72">
        <w:rPr>
          <w:rFonts w:ascii="Verdana" w:hAnsi="Verdana" w:cs="Verdana"/>
          <w:bCs/>
          <w:color w:val="000000" w:themeColor="text1"/>
          <w:sz w:val="20"/>
          <w:szCs w:val="20"/>
        </w:rPr>
        <w:t xml:space="preserve">sufficient. BR advised that RPC should look carefully at more general requests for donations.  </w:t>
      </w:r>
    </w:p>
    <w:p w14:paraId="564A4656" w14:textId="633AE805" w:rsidR="00776F35" w:rsidRPr="003A0C72" w:rsidRDefault="00282640" w:rsidP="00610EB8">
      <w:pPr>
        <w:rPr>
          <w:rFonts w:ascii="Verdana" w:hAnsi="Verdana" w:cs="Verdana"/>
          <w:b/>
          <w:bCs/>
          <w:color w:val="000000" w:themeColor="text1"/>
          <w:sz w:val="20"/>
          <w:szCs w:val="20"/>
        </w:rPr>
      </w:pPr>
      <w:r w:rsidRPr="003A0C72">
        <w:rPr>
          <w:rFonts w:ascii="Verdana" w:hAnsi="Verdana" w:cs="Verdana"/>
          <w:b/>
          <w:bCs/>
          <w:color w:val="000000" w:themeColor="text1"/>
          <w:sz w:val="20"/>
          <w:szCs w:val="20"/>
        </w:rPr>
        <w:t>025/20</w:t>
      </w:r>
      <w:r w:rsidR="00B00DF2" w:rsidRPr="003A0C72">
        <w:rPr>
          <w:rFonts w:ascii="Verdana" w:hAnsi="Verdana" w:cs="Verdana"/>
          <w:b/>
          <w:bCs/>
          <w:color w:val="000000" w:themeColor="text1"/>
          <w:sz w:val="20"/>
          <w:szCs w:val="20"/>
        </w:rPr>
        <w:t xml:space="preserve">: </w:t>
      </w:r>
      <w:r w:rsidR="00776F35" w:rsidRPr="003A0C72">
        <w:rPr>
          <w:rFonts w:ascii="Verdana" w:hAnsi="Verdana" w:cs="Verdana"/>
          <w:b/>
          <w:bCs/>
          <w:color w:val="000000" w:themeColor="text1"/>
          <w:sz w:val="20"/>
          <w:szCs w:val="20"/>
        </w:rPr>
        <w:t>OTHER MATTERS</w:t>
      </w:r>
    </w:p>
    <w:p w14:paraId="18259765" w14:textId="201324CC" w:rsidR="00776F35" w:rsidRPr="003A0C72" w:rsidRDefault="001D77AC" w:rsidP="007A2E34">
      <w:pPr>
        <w:pStyle w:val="NoSpacing"/>
        <w:ind w:left="993" w:firstLine="0"/>
        <w:rPr>
          <w:rFonts w:ascii="Verdana" w:hAnsi="Verdana" w:cs="Verdana"/>
          <w:color w:val="000000" w:themeColor="text1"/>
          <w:sz w:val="20"/>
          <w:szCs w:val="20"/>
        </w:rPr>
      </w:pPr>
      <w:r w:rsidRPr="003A0C72">
        <w:rPr>
          <w:rFonts w:ascii="Verdana" w:hAnsi="Verdana" w:cs="Verdana"/>
          <w:color w:val="000000" w:themeColor="text1"/>
          <w:sz w:val="20"/>
          <w:szCs w:val="20"/>
        </w:rPr>
        <w:t xml:space="preserve">FR asked whether RPC would consider donating to the cost of an awning at the rear of the Parish Hall. </w:t>
      </w:r>
      <w:r w:rsidR="003A0C72" w:rsidRPr="003A0C72">
        <w:rPr>
          <w:rFonts w:ascii="Verdana" w:hAnsi="Verdana" w:cs="Verdana"/>
          <w:color w:val="000000" w:themeColor="text1"/>
          <w:sz w:val="20"/>
          <w:szCs w:val="20"/>
        </w:rPr>
        <w:t xml:space="preserve">The suggestion was favourably received and she was asked to provide more information and think about Planning aspects. </w:t>
      </w:r>
    </w:p>
    <w:p w14:paraId="426C549A" w14:textId="65B35CF5" w:rsidR="00960A2E" w:rsidRPr="003A0C72" w:rsidRDefault="00080C04" w:rsidP="00A82F41">
      <w:pPr>
        <w:pStyle w:val="NoSpacing"/>
        <w:ind w:hanging="425"/>
        <w:rPr>
          <w:rFonts w:ascii="Verdana" w:hAnsi="Verdana" w:cs="Verdana"/>
          <w:color w:val="000000" w:themeColor="text1"/>
          <w:sz w:val="20"/>
          <w:szCs w:val="20"/>
        </w:rPr>
      </w:pPr>
      <w:r w:rsidRPr="003A0C72">
        <w:rPr>
          <w:rFonts w:ascii="Verdana" w:hAnsi="Verdana" w:cs="Verdana"/>
          <w:b/>
          <w:bCs/>
          <w:color w:val="000000" w:themeColor="text1"/>
          <w:sz w:val="20"/>
          <w:szCs w:val="20"/>
        </w:rPr>
        <w:t>DATE OF NEXT MEETING</w:t>
      </w:r>
      <w:r w:rsidR="00A82F41" w:rsidRPr="003A0C72">
        <w:rPr>
          <w:rFonts w:ascii="Verdana" w:hAnsi="Verdana" w:cs="Verdana"/>
          <w:bCs/>
          <w:color w:val="000000" w:themeColor="text1"/>
          <w:sz w:val="20"/>
          <w:szCs w:val="20"/>
        </w:rPr>
        <w:t xml:space="preserve"> </w:t>
      </w:r>
      <w:r w:rsidR="005576DC" w:rsidRPr="003A0C72">
        <w:rPr>
          <w:rFonts w:ascii="Verdana" w:hAnsi="Verdana" w:cs="Arial"/>
          <w:color w:val="000000" w:themeColor="text1"/>
          <w:sz w:val="20"/>
          <w:szCs w:val="20"/>
        </w:rPr>
        <w:t xml:space="preserve">Mon </w:t>
      </w:r>
      <w:r w:rsidR="00282640" w:rsidRPr="003A0C72">
        <w:rPr>
          <w:rFonts w:ascii="Verdana" w:hAnsi="Verdana" w:cs="Arial"/>
          <w:color w:val="000000" w:themeColor="text1"/>
          <w:sz w:val="20"/>
          <w:szCs w:val="20"/>
        </w:rPr>
        <w:t>Mar</w:t>
      </w:r>
      <w:r w:rsidR="005576DC" w:rsidRPr="003A0C72">
        <w:rPr>
          <w:rFonts w:ascii="Verdana" w:hAnsi="Verdana" w:cs="Arial"/>
          <w:color w:val="000000" w:themeColor="text1"/>
          <w:sz w:val="20"/>
          <w:szCs w:val="20"/>
        </w:rPr>
        <w:t xml:space="preserve"> </w:t>
      </w:r>
      <w:r w:rsidR="00282640" w:rsidRPr="003A0C72">
        <w:rPr>
          <w:rFonts w:ascii="Verdana" w:hAnsi="Verdana" w:cs="Arial"/>
          <w:color w:val="000000" w:themeColor="text1"/>
          <w:sz w:val="20"/>
          <w:szCs w:val="20"/>
        </w:rPr>
        <w:t>9</w:t>
      </w:r>
      <w:r w:rsidR="00D91DDC" w:rsidRPr="003A0C72">
        <w:rPr>
          <w:rFonts w:ascii="Verdana" w:hAnsi="Verdana" w:cs="Arial"/>
          <w:color w:val="000000" w:themeColor="text1"/>
          <w:sz w:val="20"/>
          <w:szCs w:val="20"/>
          <w:vertAlign w:val="superscript"/>
        </w:rPr>
        <w:t>th</w:t>
      </w:r>
      <w:r w:rsidR="005576DC" w:rsidRPr="003A0C72">
        <w:rPr>
          <w:rFonts w:ascii="Verdana" w:hAnsi="Verdana" w:cs="Arial"/>
          <w:color w:val="000000" w:themeColor="text1"/>
          <w:sz w:val="20"/>
          <w:szCs w:val="20"/>
          <w:vertAlign w:val="superscript"/>
        </w:rPr>
        <w:t xml:space="preserve"> </w:t>
      </w:r>
      <w:r w:rsidR="00862172" w:rsidRPr="003A0C72">
        <w:rPr>
          <w:rFonts w:ascii="Verdana" w:hAnsi="Verdana" w:cs="Arial"/>
          <w:color w:val="000000" w:themeColor="text1"/>
          <w:sz w:val="20"/>
          <w:szCs w:val="20"/>
        </w:rPr>
        <w:t xml:space="preserve">2020 </w:t>
      </w:r>
      <w:r w:rsidR="005576DC" w:rsidRPr="003A0C72">
        <w:rPr>
          <w:rFonts w:ascii="Verdana" w:hAnsi="Verdana" w:cs="Arial"/>
          <w:color w:val="000000" w:themeColor="text1"/>
          <w:sz w:val="20"/>
          <w:szCs w:val="20"/>
        </w:rPr>
        <w:t>(8pm) in the Parish Hall</w:t>
      </w:r>
    </w:p>
    <w:p w14:paraId="50F663C6" w14:textId="77777777" w:rsidR="008D6DE1" w:rsidRPr="003A0C72" w:rsidRDefault="008D6DE1" w:rsidP="000E073E">
      <w:pPr>
        <w:pStyle w:val="NoSpacing"/>
        <w:ind w:left="697" w:firstLine="295"/>
        <w:rPr>
          <w:rFonts w:ascii="Verdana" w:hAnsi="Verdana" w:cs="Verdana"/>
          <w:color w:val="000000" w:themeColor="text1"/>
          <w:sz w:val="20"/>
          <w:szCs w:val="20"/>
        </w:rPr>
      </w:pPr>
    </w:p>
    <w:p w14:paraId="3DC81B0D" w14:textId="5D4B5911" w:rsidR="00205728" w:rsidRPr="003A0C72" w:rsidRDefault="00205728" w:rsidP="00776075">
      <w:pPr>
        <w:rPr>
          <w:rFonts w:ascii="Verdana" w:hAnsi="Verdana"/>
          <w:bCs/>
          <w:color w:val="000000" w:themeColor="text1"/>
          <w:sz w:val="20"/>
          <w:szCs w:val="20"/>
        </w:rPr>
      </w:pPr>
      <w:r w:rsidRPr="003A0C72">
        <w:rPr>
          <w:rFonts w:ascii="Verdana" w:hAnsi="Verdana"/>
          <w:bCs/>
          <w:i/>
          <w:iCs/>
          <w:color w:val="000000" w:themeColor="text1"/>
          <w:sz w:val="20"/>
          <w:szCs w:val="20"/>
        </w:rPr>
        <w:t>JH will</w:t>
      </w:r>
      <w:r w:rsidRPr="003A0C72">
        <w:rPr>
          <w:rFonts w:ascii="Verdana" w:hAnsi="Verdana"/>
          <w:bCs/>
          <w:color w:val="000000" w:themeColor="text1"/>
          <w:sz w:val="20"/>
          <w:szCs w:val="20"/>
        </w:rPr>
        <w:t xml:space="preserve"> </w:t>
      </w:r>
      <w:r w:rsidRPr="003A0C72">
        <w:rPr>
          <w:rFonts w:ascii="Verdana" w:hAnsi="Verdana"/>
          <w:bCs/>
          <w:color w:val="000000" w:themeColor="text1"/>
          <w:sz w:val="20"/>
          <w:szCs w:val="20"/>
        </w:rPr>
        <w:tab/>
      </w:r>
    </w:p>
    <w:p w14:paraId="750BF608" w14:textId="7D8A5D13" w:rsidR="00BB2730" w:rsidRPr="006D24C4" w:rsidRDefault="00D91DDC" w:rsidP="00BB2730">
      <w:pPr>
        <w:rPr>
          <w:rFonts w:ascii="Verdana" w:hAnsi="Verdana" w:cs="Verdana"/>
          <w:bCs/>
          <w:color w:val="000000" w:themeColor="text1"/>
          <w:sz w:val="20"/>
          <w:szCs w:val="20"/>
        </w:rPr>
      </w:pPr>
      <w:r w:rsidRPr="003A0C72">
        <w:rPr>
          <w:rFonts w:ascii="Verdana" w:hAnsi="Verdana" w:cs="Verdana"/>
          <w:bCs/>
          <w:color w:val="000000" w:themeColor="text1"/>
          <w:sz w:val="20"/>
          <w:szCs w:val="20"/>
        </w:rPr>
        <w:tab/>
      </w:r>
      <w:r w:rsidR="003A0C72" w:rsidRPr="006D24C4">
        <w:rPr>
          <w:rFonts w:ascii="Verdana" w:hAnsi="Verdana" w:cs="Verdana"/>
          <w:bCs/>
          <w:color w:val="000000" w:themeColor="text1"/>
          <w:sz w:val="20"/>
          <w:szCs w:val="20"/>
        </w:rPr>
        <w:t>p</w:t>
      </w:r>
      <w:r w:rsidR="003A0C72" w:rsidRPr="006D24C4">
        <w:rPr>
          <w:rFonts w:ascii="Verdana" w:hAnsi="Verdana" w:cs="Verdana"/>
          <w:color w:val="000000" w:themeColor="text1"/>
          <w:sz w:val="20"/>
          <w:szCs w:val="20"/>
        </w:rPr>
        <w:t xml:space="preserve">rovide details of website payments  </w:t>
      </w:r>
    </w:p>
    <w:p w14:paraId="65AA454F" w14:textId="77777777" w:rsidR="00BB2730" w:rsidRPr="006D24C4" w:rsidRDefault="00BB2730" w:rsidP="00BB2730">
      <w:pPr>
        <w:rPr>
          <w:rFonts w:ascii="Verdana" w:hAnsi="Verdana"/>
          <w:color w:val="000000" w:themeColor="text1"/>
          <w:sz w:val="20"/>
          <w:szCs w:val="20"/>
        </w:rPr>
      </w:pPr>
    </w:p>
    <w:p w14:paraId="59F33A67" w14:textId="77777777" w:rsidR="003A0C72" w:rsidRPr="006D24C4"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r w:rsidRPr="006D24C4">
        <w:rPr>
          <w:rFonts w:ascii="Verdana" w:hAnsi="Verdana"/>
          <w:color w:val="000000" w:themeColor="text1"/>
          <w:sz w:val="20"/>
          <w:szCs w:val="20"/>
        </w:rPr>
        <w:t xml:space="preserve">contact Sarah Clover regarding a review of all licensed events in </w:t>
      </w:r>
    </w:p>
    <w:p w14:paraId="66EA9980" w14:textId="27F39726" w:rsidR="00BB2730" w:rsidRPr="006D24C4"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r w:rsidRPr="006D24C4">
        <w:rPr>
          <w:rFonts w:ascii="Verdana" w:hAnsi="Verdana"/>
          <w:color w:val="000000" w:themeColor="text1"/>
          <w:sz w:val="20"/>
          <w:szCs w:val="20"/>
        </w:rPr>
        <w:t>Remenham</w:t>
      </w:r>
    </w:p>
    <w:p w14:paraId="46FA56E9" w14:textId="0CE4F4C6" w:rsidR="003A0C72" w:rsidRPr="006D24C4"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p>
    <w:p w14:paraId="33C54322" w14:textId="570F5BE2" w:rsidR="00D91DDC" w:rsidRPr="006D24C4" w:rsidRDefault="003A0C72" w:rsidP="003A0C72">
      <w:pPr>
        <w:ind w:left="720" w:firstLine="273"/>
        <w:rPr>
          <w:rFonts w:ascii="Verdana" w:hAnsi="Verdana" w:cs="Verdana"/>
          <w:color w:val="000000" w:themeColor="text1"/>
          <w:sz w:val="20"/>
          <w:szCs w:val="20"/>
        </w:rPr>
      </w:pPr>
      <w:r w:rsidRPr="006D24C4">
        <w:rPr>
          <w:rFonts w:ascii="Verdana" w:hAnsi="Verdana" w:cs="Verdana"/>
          <w:color w:val="000000" w:themeColor="text1"/>
          <w:sz w:val="20"/>
          <w:szCs w:val="20"/>
        </w:rPr>
        <w:t xml:space="preserve">action </w:t>
      </w:r>
      <w:r w:rsidR="006D24C4">
        <w:rPr>
          <w:rFonts w:ascii="Verdana" w:hAnsi="Verdana" w:cs="Verdana"/>
          <w:color w:val="000000" w:themeColor="text1"/>
          <w:sz w:val="20"/>
          <w:szCs w:val="20"/>
        </w:rPr>
        <w:t>un-</w:t>
      </w:r>
      <w:r w:rsidRPr="006D24C4">
        <w:rPr>
          <w:rFonts w:ascii="Verdana" w:hAnsi="Verdana" w:cs="Verdana"/>
          <w:color w:val="000000" w:themeColor="text1"/>
          <w:sz w:val="20"/>
          <w:szCs w:val="20"/>
        </w:rPr>
        <w:t xml:space="preserve">blocking </w:t>
      </w:r>
      <w:r w:rsidR="006D24C4">
        <w:rPr>
          <w:rFonts w:ascii="Verdana" w:hAnsi="Verdana" w:cs="Verdana"/>
          <w:color w:val="000000" w:themeColor="text1"/>
          <w:sz w:val="20"/>
          <w:szCs w:val="20"/>
        </w:rPr>
        <w:t xml:space="preserve">of </w:t>
      </w:r>
      <w:r w:rsidRPr="006D24C4">
        <w:rPr>
          <w:rFonts w:ascii="Verdana" w:hAnsi="Verdana" w:cs="Verdana"/>
          <w:color w:val="000000" w:themeColor="text1"/>
          <w:sz w:val="20"/>
          <w:szCs w:val="20"/>
        </w:rPr>
        <w:t xml:space="preserve">drains </w:t>
      </w:r>
      <w:r w:rsidR="006D24C4">
        <w:rPr>
          <w:rFonts w:ascii="Verdana" w:hAnsi="Verdana" w:cs="Verdana"/>
          <w:color w:val="000000" w:themeColor="text1"/>
          <w:sz w:val="20"/>
          <w:szCs w:val="20"/>
        </w:rPr>
        <w:t xml:space="preserve">by mud </w:t>
      </w:r>
      <w:r w:rsidRPr="006D24C4">
        <w:rPr>
          <w:rFonts w:ascii="Verdana" w:hAnsi="Verdana" w:cs="Verdana"/>
          <w:color w:val="000000" w:themeColor="text1"/>
          <w:sz w:val="20"/>
          <w:szCs w:val="20"/>
        </w:rPr>
        <w:t>causing flooding in</w:t>
      </w:r>
      <w:r w:rsidR="006D24C4">
        <w:rPr>
          <w:rFonts w:ascii="Verdana" w:hAnsi="Verdana" w:cs="Verdana"/>
          <w:color w:val="000000" w:themeColor="text1"/>
          <w:sz w:val="20"/>
          <w:szCs w:val="20"/>
        </w:rPr>
        <w:t xml:space="preserve"> </w:t>
      </w:r>
      <w:r w:rsidRPr="006D24C4">
        <w:rPr>
          <w:rFonts w:ascii="Verdana" w:hAnsi="Verdana" w:cs="Verdana"/>
          <w:color w:val="000000" w:themeColor="text1"/>
          <w:sz w:val="20"/>
          <w:szCs w:val="20"/>
        </w:rPr>
        <w:t>Aston Lane</w:t>
      </w:r>
    </w:p>
    <w:p w14:paraId="1C7868B7" w14:textId="77777777" w:rsidR="003A0C72" w:rsidRPr="007D2EEC" w:rsidRDefault="003A0C72" w:rsidP="003A0C72">
      <w:pPr>
        <w:ind w:left="720" w:firstLine="273"/>
        <w:rPr>
          <w:rFonts w:ascii="Verdana" w:hAnsi="Verdana" w:cs="Verdana"/>
          <w:bCs/>
          <w:color w:val="000000" w:themeColor="text1"/>
          <w:sz w:val="20"/>
          <w:szCs w:val="20"/>
        </w:rPr>
      </w:pPr>
    </w:p>
    <w:p w14:paraId="110EDB61" w14:textId="77777777" w:rsidR="00D91DDC" w:rsidRPr="00BB2730" w:rsidRDefault="00D91DDC" w:rsidP="00D91DDC">
      <w:pPr>
        <w:rPr>
          <w:rFonts w:ascii="Verdana" w:hAnsi="Verdana"/>
          <w:bCs/>
          <w:i/>
          <w:iCs/>
          <w:color w:val="000000" w:themeColor="text1"/>
          <w:sz w:val="20"/>
          <w:szCs w:val="20"/>
          <w:shd w:val="clear" w:color="auto" w:fill="FFFFFF"/>
        </w:rPr>
      </w:pPr>
      <w:r w:rsidRPr="00BB2730">
        <w:rPr>
          <w:rFonts w:ascii="Verdana" w:hAnsi="Verdana"/>
          <w:bCs/>
          <w:i/>
          <w:iCs/>
          <w:color w:val="000000" w:themeColor="text1"/>
          <w:sz w:val="20"/>
          <w:szCs w:val="20"/>
          <w:shd w:val="clear" w:color="auto" w:fill="FFFFFF"/>
        </w:rPr>
        <w:t>The Clerk will</w:t>
      </w:r>
    </w:p>
    <w:p w14:paraId="1A9A38EA" w14:textId="77777777" w:rsidR="003A0C72"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p>
    <w:p w14:paraId="3E67FCCA" w14:textId="19C7A1E3" w:rsidR="003A0C72"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r>
        <w:rPr>
          <w:rFonts w:ascii="Verdana" w:hAnsi="Verdana"/>
          <w:color w:val="000000" w:themeColor="text1"/>
          <w:sz w:val="20"/>
          <w:szCs w:val="20"/>
        </w:rPr>
        <w:t xml:space="preserve">enquire about the </w:t>
      </w:r>
      <w:r w:rsidRPr="003A0C72">
        <w:rPr>
          <w:rFonts w:ascii="Verdana" w:hAnsi="Verdana"/>
          <w:color w:val="000000" w:themeColor="text1"/>
          <w:sz w:val="20"/>
          <w:szCs w:val="20"/>
        </w:rPr>
        <w:t xml:space="preserve">Copas </w:t>
      </w:r>
      <w:r>
        <w:rPr>
          <w:rFonts w:ascii="Verdana" w:hAnsi="Verdana"/>
          <w:color w:val="000000" w:themeColor="text1"/>
          <w:sz w:val="20"/>
          <w:szCs w:val="20"/>
        </w:rPr>
        <w:t>leasehold on Glebe land</w:t>
      </w:r>
    </w:p>
    <w:p w14:paraId="55FC652A" w14:textId="77777777" w:rsidR="003A0C72"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p>
    <w:p w14:paraId="61C20EC6" w14:textId="6B0C382C" w:rsidR="003A0C72"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r w:rsidRPr="003A0C72">
        <w:rPr>
          <w:rFonts w:ascii="Verdana" w:hAnsi="Verdana"/>
          <w:color w:val="000000" w:themeColor="text1"/>
          <w:sz w:val="20"/>
          <w:szCs w:val="20"/>
        </w:rPr>
        <w:t xml:space="preserve">generate a list of all licensed events in </w:t>
      </w:r>
      <w:r>
        <w:rPr>
          <w:rFonts w:ascii="Verdana" w:hAnsi="Verdana"/>
          <w:color w:val="000000" w:themeColor="text1"/>
          <w:sz w:val="20"/>
          <w:szCs w:val="20"/>
        </w:rPr>
        <w:t>Remenham</w:t>
      </w:r>
    </w:p>
    <w:p w14:paraId="79167665" w14:textId="6DC8F859" w:rsidR="003A0C72"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p>
    <w:p w14:paraId="2A235153" w14:textId="77777777" w:rsidR="003A0C72" w:rsidRDefault="003A0C72" w:rsidP="003A0C72">
      <w:pPr>
        <w:pStyle w:val="ListParagraph"/>
        <w:shd w:val="clear" w:color="auto" w:fill="FFFFFF"/>
        <w:ind w:right="284" w:firstLine="272"/>
        <w:contextualSpacing w:val="0"/>
        <w:jc w:val="left"/>
        <w:rPr>
          <w:rFonts w:ascii="Verdana" w:hAnsi="Verdana" w:cs="Verdana"/>
          <w:color w:val="000000" w:themeColor="text1"/>
          <w:sz w:val="20"/>
          <w:szCs w:val="20"/>
        </w:rPr>
      </w:pPr>
      <w:r w:rsidRPr="003A0C72">
        <w:rPr>
          <w:rFonts w:ascii="Verdana" w:hAnsi="Verdana" w:cs="Verdana"/>
          <w:color w:val="000000" w:themeColor="text1"/>
          <w:sz w:val="20"/>
          <w:szCs w:val="20"/>
        </w:rPr>
        <w:t xml:space="preserve">approach Copas on their views of a dog-waste bin and steps for Thames </w:t>
      </w:r>
    </w:p>
    <w:p w14:paraId="51EC71AE" w14:textId="25DCFEAF" w:rsidR="003A0C72" w:rsidRPr="003A0C72" w:rsidRDefault="003A0C72" w:rsidP="003A0C72">
      <w:pPr>
        <w:shd w:val="clear" w:color="auto" w:fill="FFFFFF"/>
        <w:ind w:right="284" w:firstLine="0"/>
        <w:jc w:val="left"/>
        <w:rPr>
          <w:rFonts w:ascii="Verdana" w:hAnsi="Verdana"/>
          <w:color w:val="000000" w:themeColor="text1"/>
          <w:sz w:val="20"/>
          <w:szCs w:val="20"/>
        </w:rPr>
      </w:pPr>
      <w:r w:rsidRPr="003A0C72">
        <w:rPr>
          <w:rFonts w:ascii="Verdana" w:hAnsi="Verdana" w:cs="Verdana"/>
          <w:color w:val="000000" w:themeColor="text1"/>
          <w:sz w:val="20"/>
          <w:szCs w:val="20"/>
        </w:rPr>
        <w:t>bathers at a suitable point on the towpath.</w:t>
      </w:r>
    </w:p>
    <w:p w14:paraId="43078F7A" w14:textId="77777777" w:rsidR="003A0C72" w:rsidRDefault="003A0C72" w:rsidP="003A0C72">
      <w:pPr>
        <w:pStyle w:val="ListParagraph"/>
        <w:shd w:val="clear" w:color="auto" w:fill="FFFFFF"/>
        <w:ind w:right="284" w:firstLine="272"/>
        <w:contextualSpacing w:val="0"/>
        <w:jc w:val="left"/>
        <w:rPr>
          <w:rFonts w:ascii="Verdana" w:hAnsi="Verdana"/>
          <w:color w:val="000000" w:themeColor="text1"/>
          <w:sz w:val="20"/>
          <w:szCs w:val="20"/>
        </w:rPr>
      </w:pPr>
    </w:p>
    <w:p w14:paraId="7AEF6253" w14:textId="17A117DD" w:rsidR="003A0C72" w:rsidRPr="003A0C72" w:rsidRDefault="003A0C72" w:rsidP="003A0C72">
      <w:pPr>
        <w:ind w:firstLine="0"/>
        <w:jc w:val="left"/>
        <w:rPr>
          <w:rFonts w:ascii="Verdana" w:hAnsi="Verdana"/>
          <w:color w:val="000000" w:themeColor="text1"/>
          <w:sz w:val="20"/>
          <w:szCs w:val="20"/>
        </w:rPr>
      </w:pPr>
      <w:r>
        <w:rPr>
          <w:rFonts w:ascii="Verdana" w:hAnsi="Verdana"/>
          <w:color w:val="000000" w:themeColor="text1"/>
          <w:sz w:val="20"/>
          <w:szCs w:val="20"/>
        </w:rPr>
        <w:t xml:space="preserve">Organise </w:t>
      </w:r>
      <w:r w:rsidRPr="003A0C72">
        <w:rPr>
          <w:rFonts w:ascii="Verdana" w:hAnsi="Verdana"/>
          <w:color w:val="000000" w:themeColor="text1"/>
          <w:sz w:val="20"/>
          <w:szCs w:val="20"/>
        </w:rPr>
        <w:t xml:space="preserve">another lorry collection near Easter.  </w:t>
      </w:r>
    </w:p>
    <w:p w14:paraId="6207C872" w14:textId="77777777" w:rsidR="00BB2730" w:rsidRDefault="00BB2730" w:rsidP="00BB2730">
      <w:pPr>
        <w:ind w:firstLine="0"/>
        <w:rPr>
          <w:rFonts w:ascii="Verdana" w:hAnsi="Verdana" w:cs="Verdana"/>
          <w:bCs/>
          <w:color w:val="000000" w:themeColor="text1"/>
          <w:sz w:val="20"/>
          <w:szCs w:val="20"/>
        </w:rPr>
      </w:pPr>
    </w:p>
    <w:p w14:paraId="271DCF75" w14:textId="4AE9E2D4" w:rsidR="00D91DDC" w:rsidRPr="007D2EEC" w:rsidRDefault="003A0C72" w:rsidP="00D91DDC">
      <w:pPr>
        <w:ind w:firstLine="0"/>
        <w:rPr>
          <w:rFonts w:ascii="Verdana" w:hAnsi="Verdana"/>
          <w:color w:val="000000" w:themeColor="text1"/>
          <w:sz w:val="20"/>
          <w:szCs w:val="20"/>
        </w:rPr>
      </w:pPr>
      <w:r>
        <w:rPr>
          <w:rFonts w:ascii="Verdana" w:hAnsi="Verdana" w:cs="Verdana"/>
          <w:bCs/>
          <w:color w:val="000000" w:themeColor="text1"/>
          <w:sz w:val="20"/>
          <w:szCs w:val="20"/>
        </w:rPr>
        <w:t xml:space="preserve">make </w:t>
      </w:r>
      <w:r w:rsidRPr="003A0C72">
        <w:rPr>
          <w:rFonts w:ascii="Verdana" w:hAnsi="Verdana" w:cs="Verdana"/>
          <w:bCs/>
          <w:color w:val="000000" w:themeColor="text1"/>
          <w:sz w:val="20"/>
          <w:szCs w:val="20"/>
        </w:rPr>
        <w:t xml:space="preserve">the </w:t>
      </w:r>
      <w:r w:rsidR="00F037CC">
        <w:rPr>
          <w:rFonts w:ascii="Verdana" w:hAnsi="Verdana" w:cs="Verdana"/>
          <w:bCs/>
          <w:color w:val="000000" w:themeColor="text1"/>
          <w:sz w:val="20"/>
          <w:szCs w:val="20"/>
        </w:rPr>
        <w:t xml:space="preserve">above </w:t>
      </w:r>
      <w:r>
        <w:rPr>
          <w:rFonts w:ascii="Verdana" w:hAnsi="Verdana" w:cs="Verdana"/>
          <w:bCs/>
          <w:color w:val="000000" w:themeColor="text1"/>
          <w:sz w:val="20"/>
          <w:szCs w:val="20"/>
        </w:rPr>
        <w:t>authorized</w:t>
      </w:r>
      <w:r w:rsidRPr="003A0C72">
        <w:rPr>
          <w:rFonts w:ascii="Verdana" w:hAnsi="Verdana" w:cs="Verdana"/>
          <w:bCs/>
          <w:color w:val="000000" w:themeColor="text1"/>
          <w:sz w:val="20"/>
          <w:szCs w:val="20"/>
        </w:rPr>
        <w:t xml:space="preserve"> payments on</w:t>
      </w:r>
      <w:r w:rsidR="00F037CC">
        <w:rPr>
          <w:rFonts w:ascii="Verdana" w:hAnsi="Verdana" w:cs="Verdana"/>
          <w:bCs/>
          <w:color w:val="000000" w:themeColor="text1"/>
          <w:sz w:val="20"/>
          <w:szCs w:val="20"/>
        </w:rPr>
        <w:t>-</w:t>
      </w:r>
      <w:r w:rsidRPr="003A0C72">
        <w:rPr>
          <w:rFonts w:ascii="Verdana" w:hAnsi="Verdana" w:cs="Verdana"/>
          <w:bCs/>
          <w:color w:val="000000" w:themeColor="text1"/>
          <w:sz w:val="20"/>
          <w:szCs w:val="20"/>
        </w:rPr>
        <w:t>line</w:t>
      </w:r>
      <w:r>
        <w:rPr>
          <w:rFonts w:ascii="Verdana" w:hAnsi="Verdana" w:cs="Verdana"/>
          <w:bCs/>
          <w:color w:val="000000" w:themeColor="text1"/>
          <w:sz w:val="20"/>
          <w:szCs w:val="20"/>
        </w:rPr>
        <w:t xml:space="preserve"> </w:t>
      </w:r>
    </w:p>
    <w:p w14:paraId="2FD83645" w14:textId="15A50BB9" w:rsidR="00F037CC" w:rsidRPr="007D2EEC" w:rsidRDefault="00F037CC" w:rsidP="002C48D4">
      <w:pPr>
        <w:ind w:left="0" w:firstLine="0"/>
        <w:jc w:val="left"/>
        <w:rPr>
          <w:rFonts w:ascii="Verdana" w:hAnsi="Verdana"/>
          <w:b/>
          <w:color w:val="000000" w:themeColor="text1"/>
          <w:sz w:val="20"/>
          <w:szCs w:val="20"/>
        </w:rPr>
      </w:pPr>
    </w:p>
    <w:sectPr w:rsidR="00F037CC" w:rsidRPr="007D2EEC" w:rsidSect="00C26055">
      <w:footerReference w:type="default" r:id="rId8"/>
      <w:pgSz w:w="11906" w:h="16838" w:code="9"/>
      <w:pgMar w:top="851" w:right="1418"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4735" w14:textId="77777777" w:rsidR="00C90670" w:rsidRDefault="00C90670" w:rsidP="000B7DDE">
      <w:r>
        <w:separator/>
      </w:r>
    </w:p>
  </w:endnote>
  <w:endnote w:type="continuationSeparator" w:id="0">
    <w:p w14:paraId="0FC88F40" w14:textId="77777777" w:rsidR="00C90670" w:rsidRDefault="00C90670" w:rsidP="000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1ECA" w14:textId="77777777" w:rsidR="00AA5A8A" w:rsidRDefault="00AA5A8A" w:rsidP="009B3EDF">
    <w:pPr>
      <w:pStyle w:val="Footer"/>
      <w:tabs>
        <w:tab w:val="left" w:pos="6804"/>
      </w:tabs>
      <w:rPr>
        <w:rFonts w:ascii="Maiandra GD" w:hAnsi="Maiandra GD" w:cs="Maiandra GD"/>
        <w:sz w:val="22"/>
        <w:szCs w:val="22"/>
      </w:rPr>
    </w:pPr>
  </w:p>
  <w:p w14:paraId="2EBEEA8C" w14:textId="77777777" w:rsidR="00AA5A8A" w:rsidRDefault="00AA5A8A" w:rsidP="009B3EDF">
    <w:pPr>
      <w:pStyle w:val="Footer"/>
      <w:tabs>
        <w:tab w:val="left" w:pos="6804"/>
      </w:tabs>
      <w:rPr>
        <w:rFonts w:ascii="Maiandra GD" w:hAnsi="Maiandra GD" w:cs="Maiandra GD"/>
        <w:sz w:val="22"/>
        <w:szCs w:val="22"/>
      </w:rPr>
    </w:pPr>
  </w:p>
  <w:p w14:paraId="6D38DB6B" w14:textId="77777777" w:rsidR="00AA5A8A" w:rsidRDefault="00AA5A8A" w:rsidP="009B3EDF">
    <w:pPr>
      <w:pStyle w:val="Footer"/>
      <w:tabs>
        <w:tab w:val="left" w:pos="6804"/>
      </w:tabs>
      <w:rPr>
        <w:rFonts w:ascii="Maiandra GD" w:hAnsi="Maiandra GD" w:cs="Maiandra GD"/>
        <w:sz w:val="22"/>
        <w:szCs w:val="22"/>
      </w:rPr>
    </w:pPr>
  </w:p>
  <w:p w14:paraId="39467A8D" w14:textId="606E989D" w:rsidR="00AA5A8A" w:rsidRDefault="00AA5A8A" w:rsidP="00CE51D5">
    <w:pPr>
      <w:pStyle w:val="Footer"/>
      <w:tabs>
        <w:tab w:val="clear" w:pos="9026"/>
        <w:tab w:val="right" w:pos="4513"/>
        <w:tab w:val="right" w:pos="8647"/>
      </w:tabs>
      <w:jc w:val="center"/>
    </w:pPr>
    <w:r>
      <w:rPr>
        <w:rFonts w:ascii="Maiandra GD" w:hAnsi="Maiandra GD" w:cs="Maiandra GD"/>
        <w:sz w:val="22"/>
        <w:szCs w:val="22"/>
      </w:rPr>
      <w:t>Signed.........................................................Chairman</w:t>
    </w:r>
    <w:r>
      <w:rPr>
        <w:rFonts w:ascii="Maiandra GD" w:hAnsi="Maiandra GD" w:cs="Maiandra GD"/>
        <w:sz w:val="22"/>
        <w:szCs w:val="22"/>
      </w:rPr>
      <w:tab/>
    </w:r>
    <w:r w:rsidR="003A0C72">
      <w:rPr>
        <w:rFonts w:ascii="Maiandra GD" w:hAnsi="Maiandra GD" w:cs="Maiandra GD"/>
        <w:sz w:val="22"/>
        <w:szCs w:val="22"/>
      </w:rPr>
      <w:t>9</w:t>
    </w:r>
    <w:r w:rsidR="003A0C72" w:rsidRPr="003A0C72">
      <w:rPr>
        <w:rFonts w:ascii="Maiandra GD" w:hAnsi="Maiandra GD" w:cs="Maiandra GD"/>
        <w:sz w:val="22"/>
        <w:szCs w:val="22"/>
        <w:vertAlign w:val="superscript"/>
      </w:rPr>
      <w:t>th</w:t>
    </w:r>
    <w:r w:rsidR="003A0C72">
      <w:rPr>
        <w:rFonts w:ascii="Maiandra GD" w:hAnsi="Maiandra GD" w:cs="Maiandra GD"/>
        <w:sz w:val="22"/>
        <w:szCs w:val="22"/>
      </w:rPr>
      <w:t xml:space="preserve"> Mar</w:t>
    </w:r>
    <w:r w:rsidR="005E7D13">
      <w:rPr>
        <w:rFonts w:ascii="Maiandra GD" w:hAnsi="Maiandra GD" w:cs="Maiandra GD"/>
        <w:sz w:val="22"/>
        <w:szCs w:val="22"/>
      </w:rPr>
      <w:t xml:space="preserve"> </w:t>
    </w:r>
    <w:r w:rsidR="00CE51D5">
      <w:rPr>
        <w:rFonts w:ascii="Maiandra GD" w:hAnsi="Maiandra GD" w:cs="Maiandra GD"/>
        <w:sz w:val="22"/>
        <w:szCs w:val="22"/>
      </w:rPr>
      <w:t>20</w:t>
    </w:r>
    <w:r w:rsidR="00091D3B">
      <w:rPr>
        <w:rFonts w:ascii="Maiandra GD" w:hAnsi="Maiandra GD" w:cs="Maiandra GD"/>
        <w:sz w:val="22"/>
        <w:szCs w:val="22"/>
      </w:rPr>
      <w:t>20</w:t>
    </w:r>
  </w:p>
  <w:p w14:paraId="5FD8559A" w14:textId="77777777" w:rsidR="00AA5A8A" w:rsidRDefault="00AA5A8A">
    <w:pPr>
      <w:pStyle w:val="Footer"/>
      <w:jc w:val="center"/>
      <w:rPr>
        <w:rFonts w:ascii="Calibri" w:hAnsi="Calibri" w:cs="Calibri"/>
        <w:noProof/>
      </w:rPr>
    </w:pPr>
    <w:r w:rsidRPr="009B3EDF">
      <w:rPr>
        <w:rFonts w:ascii="Calibri" w:hAnsi="Calibri" w:cs="Calibri"/>
      </w:rPr>
      <w:t xml:space="preserve">Page </w:t>
    </w:r>
    <w:r w:rsidR="00CD6C51">
      <w:rPr>
        <w:rFonts w:ascii="Calibri" w:hAnsi="Calibri" w:cs="Calibri"/>
        <w:noProof/>
      </w:rPr>
      <w:t>2</w:t>
    </w:r>
  </w:p>
  <w:p w14:paraId="0958E1BF" w14:textId="77777777" w:rsidR="00AA5A8A" w:rsidRPr="009B3EDF" w:rsidRDefault="00AA5A8A">
    <w:pPr>
      <w:pStyle w:val="Footer"/>
      <w:jc w:val="center"/>
      <w:rPr>
        <w:rFonts w:ascii="Calibri" w:hAnsi="Calibri" w:cs="Calibri"/>
      </w:rPr>
    </w:pPr>
  </w:p>
  <w:p w14:paraId="31D905F9" w14:textId="77777777" w:rsidR="00AA5A8A" w:rsidRDefault="00AA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4C0C" w14:textId="77777777" w:rsidR="00C90670" w:rsidRDefault="00C90670" w:rsidP="000B7DDE">
      <w:r>
        <w:separator/>
      </w:r>
    </w:p>
  </w:footnote>
  <w:footnote w:type="continuationSeparator" w:id="0">
    <w:p w14:paraId="7807E96A" w14:textId="77777777" w:rsidR="00C90670" w:rsidRDefault="00C90670" w:rsidP="000B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1E2"/>
    <w:multiLevelType w:val="hybridMultilevel"/>
    <w:tmpl w:val="5BA42AFE"/>
    <w:lvl w:ilvl="0" w:tplc="8B8E5312">
      <w:start w:val="1"/>
      <w:numFmt w:val="lowerLetter"/>
      <w:lvlText w:val="(%1)"/>
      <w:lvlJc w:val="left"/>
      <w:pPr>
        <w:ind w:left="1352" w:hanging="360"/>
      </w:pPr>
      <w:rPr>
        <w:rFonts w:hint="default"/>
        <w:color w:val="auto"/>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35D43FEF"/>
    <w:multiLevelType w:val="hybridMultilevel"/>
    <w:tmpl w:val="EA16F3C0"/>
    <w:lvl w:ilvl="0" w:tplc="D4AA297A">
      <w:start w:val="4"/>
      <w:numFmt w:val="decimal"/>
      <w:lvlText w:val="(%1)"/>
      <w:lvlJc w:val="left"/>
      <w:pPr>
        <w:tabs>
          <w:tab w:val="num" w:pos="720"/>
        </w:tabs>
        <w:ind w:left="720" w:hanging="360"/>
      </w:pPr>
    </w:lvl>
    <w:lvl w:ilvl="1" w:tplc="AF6A220C" w:tentative="1">
      <w:start w:val="1"/>
      <w:numFmt w:val="decimal"/>
      <w:lvlText w:val="(%2)"/>
      <w:lvlJc w:val="left"/>
      <w:pPr>
        <w:tabs>
          <w:tab w:val="num" w:pos="1440"/>
        </w:tabs>
        <w:ind w:left="1440" w:hanging="360"/>
      </w:pPr>
    </w:lvl>
    <w:lvl w:ilvl="2" w:tplc="74C8B0DC" w:tentative="1">
      <w:start w:val="1"/>
      <w:numFmt w:val="decimal"/>
      <w:lvlText w:val="(%3)"/>
      <w:lvlJc w:val="left"/>
      <w:pPr>
        <w:tabs>
          <w:tab w:val="num" w:pos="2160"/>
        </w:tabs>
        <w:ind w:left="2160" w:hanging="360"/>
      </w:pPr>
    </w:lvl>
    <w:lvl w:ilvl="3" w:tplc="856603D8" w:tentative="1">
      <w:start w:val="1"/>
      <w:numFmt w:val="decimal"/>
      <w:lvlText w:val="(%4)"/>
      <w:lvlJc w:val="left"/>
      <w:pPr>
        <w:tabs>
          <w:tab w:val="num" w:pos="2880"/>
        </w:tabs>
        <w:ind w:left="2880" w:hanging="360"/>
      </w:pPr>
    </w:lvl>
    <w:lvl w:ilvl="4" w:tplc="E1A869DC" w:tentative="1">
      <w:start w:val="1"/>
      <w:numFmt w:val="decimal"/>
      <w:lvlText w:val="(%5)"/>
      <w:lvlJc w:val="left"/>
      <w:pPr>
        <w:tabs>
          <w:tab w:val="num" w:pos="3600"/>
        </w:tabs>
        <w:ind w:left="3600" w:hanging="360"/>
      </w:pPr>
    </w:lvl>
    <w:lvl w:ilvl="5" w:tplc="B3F8A4E0" w:tentative="1">
      <w:start w:val="1"/>
      <w:numFmt w:val="decimal"/>
      <w:lvlText w:val="(%6)"/>
      <w:lvlJc w:val="left"/>
      <w:pPr>
        <w:tabs>
          <w:tab w:val="num" w:pos="4320"/>
        </w:tabs>
        <w:ind w:left="4320" w:hanging="360"/>
      </w:pPr>
    </w:lvl>
    <w:lvl w:ilvl="6" w:tplc="AFD05CD0" w:tentative="1">
      <w:start w:val="1"/>
      <w:numFmt w:val="decimal"/>
      <w:lvlText w:val="(%7)"/>
      <w:lvlJc w:val="left"/>
      <w:pPr>
        <w:tabs>
          <w:tab w:val="num" w:pos="5040"/>
        </w:tabs>
        <w:ind w:left="5040" w:hanging="360"/>
      </w:pPr>
    </w:lvl>
    <w:lvl w:ilvl="7" w:tplc="FF90D6A4" w:tentative="1">
      <w:start w:val="1"/>
      <w:numFmt w:val="decimal"/>
      <w:lvlText w:val="(%8)"/>
      <w:lvlJc w:val="left"/>
      <w:pPr>
        <w:tabs>
          <w:tab w:val="num" w:pos="5760"/>
        </w:tabs>
        <w:ind w:left="5760" w:hanging="360"/>
      </w:pPr>
    </w:lvl>
    <w:lvl w:ilvl="8" w:tplc="FFA03B74" w:tentative="1">
      <w:start w:val="1"/>
      <w:numFmt w:val="decimal"/>
      <w:lvlText w:val="(%9)"/>
      <w:lvlJc w:val="left"/>
      <w:pPr>
        <w:tabs>
          <w:tab w:val="num" w:pos="6480"/>
        </w:tabs>
        <w:ind w:left="6480" w:hanging="360"/>
      </w:pPr>
    </w:lvl>
  </w:abstractNum>
  <w:abstractNum w:abstractNumId="2" w15:restartNumberingAfterBreak="0">
    <w:nsid w:val="4B3570D3"/>
    <w:multiLevelType w:val="hybridMultilevel"/>
    <w:tmpl w:val="45E4A198"/>
    <w:lvl w:ilvl="0" w:tplc="B34296CC">
      <w:start w:val="1"/>
      <w:numFmt w:val="decimal"/>
      <w:lvlText w:val="%1."/>
      <w:lvlJc w:val="left"/>
      <w:pPr>
        <w:ind w:left="644"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D0634EA"/>
    <w:multiLevelType w:val="hybridMultilevel"/>
    <w:tmpl w:val="E7567FDC"/>
    <w:lvl w:ilvl="0" w:tplc="77383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14100DE"/>
    <w:multiLevelType w:val="hybridMultilevel"/>
    <w:tmpl w:val="D68414E0"/>
    <w:lvl w:ilvl="0" w:tplc="202A3C5E">
      <w:start w:val="1"/>
      <w:numFmt w:val="decimal"/>
      <w:lvlText w:val="(%1)"/>
      <w:lvlJc w:val="left"/>
      <w:pPr>
        <w:tabs>
          <w:tab w:val="num" w:pos="720"/>
        </w:tabs>
        <w:ind w:left="720" w:hanging="360"/>
      </w:pPr>
    </w:lvl>
    <w:lvl w:ilvl="1" w:tplc="5720010A" w:tentative="1">
      <w:start w:val="1"/>
      <w:numFmt w:val="decimal"/>
      <w:lvlText w:val="(%2)"/>
      <w:lvlJc w:val="left"/>
      <w:pPr>
        <w:tabs>
          <w:tab w:val="num" w:pos="1440"/>
        </w:tabs>
        <w:ind w:left="1440" w:hanging="360"/>
      </w:pPr>
    </w:lvl>
    <w:lvl w:ilvl="2" w:tplc="3C9ED710" w:tentative="1">
      <w:start w:val="1"/>
      <w:numFmt w:val="decimal"/>
      <w:lvlText w:val="(%3)"/>
      <w:lvlJc w:val="left"/>
      <w:pPr>
        <w:tabs>
          <w:tab w:val="num" w:pos="2160"/>
        </w:tabs>
        <w:ind w:left="2160" w:hanging="360"/>
      </w:pPr>
    </w:lvl>
    <w:lvl w:ilvl="3" w:tplc="233CF6D8" w:tentative="1">
      <w:start w:val="1"/>
      <w:numFmt w:val="decimal"/>
      <w:lvlText w:val="(%4)"/>
      <w:lvlJc w:val="left"/>
      <w:pPr>
        <w:tabs>
          <w:tab w:val="num" w:pos="2880"/>
        </w:tabs>
        <w:ind w:left="2880" w:hanging="360"/>
      </w:pPr>
    </w:lvl>
    <w:lvl w:ilvl="4" w:tplc="5114EA78" w:tentative="1">
      <w:start w:val="1"/>
      <w:numFmt w:val="decimal"/>
      <w:lvlText w:val="(%5)"/>
      <w:lvlJc w:val="left"/>
      <w:pPr>
        <w:tabs>
          <w:tab w:val="num" w:pos="3600"/>
        </w:tabs>
        <w:ind w:left="3600" w:hanging="360"/>
      </w:pPr>
    </w:lvl>
    <w:lvl w:ilvl="5" w:tplc="BA06182A" w:tentative="1">
      <w:start w:val="1"/>
      <w:numFmt w:val="decimal"/>
      <w:lvlText w:val="(%6)"/>
      <w:lvlJc w:val="left"/>
      <w:pPr>
        <w:tabs>
          <w:tab w:val="num" w:pos="4320"/>
        </w:tabs>
        <w:ind w:left="4320" w:hanging="360"/>
      </w:pPr>
    </w:lvl>
    <w:lvl w:ilvl="6" w:tplc="8D36C502" w:tentative="1">
      <w:start w:val="1"/>
      <w:numFmt w:val="decimal"/>
      <w:lvlText w:val="(%7)"/>
      <w:lvlJc w:val="left"/>
      <w:pPr>
        <w:tabs>
          <w:tab w:val="num" w:pos="5040"/>
        </w:tabs>
        <w:ind w:left="5040" w:hanging="360"/>
      </w:pPr>
    </w:lvl>
    <w:lvl w:ilvl="7" w:tplc="7218A2CE" w:tentative="1">
      <w:start w:val="1"/>
      <w:numFmt w:val="decimal"/>
      <w:lvlText w:val="(%8)"/>
      <w:lvlJc w:val="left"/>
      <w:pPr>
        <w:tabs>
          <w:tab w:val="num" w:pos="5760"/>
        </w:tabs>
        <w:ind w:left="5760" w:hanging="360"/>
      </w:pPr>
    </w:lvl>
    <w:lvl w:ilvl="8" w:tplc="4E626AC0" w:tentative="1">
      <w:start w:val="1"/>
      <w:numFmt w:val="decimal"/>
      <w:lvlText w:val="(%9)"/>
      <w:lvlJc w:val="left"/>
      <w:pPr>
        <w:tabs>
          <w:tab w:val="num" w:pos="6480"/>
        </w:tabs>
        <w:ind w:left="6480" w:hanging="360"/>
      </w:pPr>
    </w:lvl>
  </w:abstractNum>
  <w:abstractNum w:abstractNumId="5" w15:restartNumberingAfterBreak="0">
    <w:nsid w:val="6A8F4202"/>
    <w:multiLevelType w:val="hybridMultilevel"/>
    <w:tmpl w:val="59F23686"/>
    <w:lvl w:ilvl="0" w:tplc="66E00056">
      <w:start w:val="1"/>
      <w:numFmt w:val="lowerLetter"/>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31"/>
    <w:rsid w:val="00000645"/>
    <w:rsid w:val="00001011"/>
    <w:rsid w:val="00002353"/>
    <w:rsid w:val="00015359"/>
    <w:rsid w:val="00016B13"/>
    <w:rsid w:val="00020770"/>
    <w:rsid w:val="0002363A"/>
    <w:rsid w:val="00024EFC"/>
    <w:rsid w:val="00025112"/>
    <w:rsid w:val="000305FD"/>
    <w:rsid w:val="00030994"/>
    <w:rsid w:val="000312F1"/>
    <w:rsid w:val="00033232"/>
    <w:rsid w:val="000338ED"/>
    <w:rsid w:val="0003456A"/>
    <w:rsid w:val="00034EDF"/>
    <w:rsid w:val="000357FB"/>
    <w:rsid w:val="000451B4"/>
    <w:rsid w:val="000459CE"/>
    <w:rsid w:val="0005026E"/>
    <w:rsid w:val="000525AA"/>
    <w:rsid w:val="000527AC"/>
    <w:rsid w:val="00052FBB"/>
    <w:rsid w:val="00052FDC"/>
    <w:rsid w:val="00055978"/>
    <w:rsid w:val="00055B07"/>
    <w:rsid w:val="00056EAC"/>
    <w:rsid w:val="0006073E"/>
    <w:rsid w:val="00060D72"/>
    <w:rsid w:val="00061140"/>
    <w:rsid w:val="00063FF1"/>
    <w:rsid w:val="000664E8"/>
    <w:rsid w:val="00067194"/>
    <w:rsid w:val="00067ABE"/>
    <w:rsid w:val="00067B90"/>
    <w:rsid w:val="00073C28"/>
    <w:rsid w:val="0007655E"/>
    <w:rsid w:val="000779ED"/>
    <w:rsid w:val="00080C04"/>
    <w:rsid w:val="000821F0"/>
    <w:rsid w:val="00084CD7"/>
    <w:rsid w:val="00085333"/>
    <w:rsid w:val="0008672E"/>
    <w:rsid w:val="00090B7A"/>
    <w:rsid w:val="000913DA"/>
    <w:rsid w:val="000919E0"/>
    <w:rsid w:val="00091D3B"/>
    <w:rsid w:val="00092221"/>
    <w:rsid w:val="000926C7"/>
    <w:rsid w:val="0009376C"/>
    <w:rsid w:val="000947EC"/>
    <w:rsid w:val="000A0C9D"/>
    <w:rsid w:val="000A0DF2"/>
    <w:rsid w:val="000A33A0"/>
    <w:rsid w:val="000A3A3D"/>
    <w:rsid w:val="000A704A"/>
    <w:rsid w:val="000B12B3"/>
    <w:rsid w:val="000B2943"/>
    <w:rsid w:val="000B488C"/>
    <w:rsid w:val="000B50DF"/>
    <w:rsid w:val="000B66E9"/>
    <w:rsid w:val="000B7DDE"/>
    <w:rsid w:val="000C00B9"/>
    <w:rsid w:val="000C0190"/>
    <w:rsid w:val="000C030E"/>
    <w:rsid w:val="000C3B36"/>
    <w:rsid w:val="000C3BFB"/>
    <w:rsid w:val="000C5E51"/>
    <w:rsid w:val="000D0216"/>
    <w:rsid w:val="000D2BEC"/>
    <w:rsid w:val="000D344C"/>
    <w:rsid w:val="000D6862"/>
    <w:rsid w:val="000D6A8C"/>
    <w:rsid w:val="000D704B"/>
    <w:rsid w:val="000E014F"/>
    <w:rsid w:val="000E073E"/>
    <w:rsid w:val="000E504D"/>
    <w:rsid w:val="000E559F"/>
    <w:rsid w:val="000E5BB9"/>
    <w:rsid w:val="000F0D92"/>
    <w:rsid w:val="000F5834"/>
    <w:rsid w:val="000F667B"/>
    <w:rsid w:val="000F7C4C"/>
    <w:rsid w:val="001076A5"/>
    <w:rsid w:val="00111C0D"/>
    <w:rsid w:val="00113092"/>
    <w:rsid w:val="00113429"/>
    <w:rsid w:val="001146B1"/>
    <w:rsid w:val="00116589"/>
    <w:rsid w:val="00121402"/>
    <w:rsid w:val="00123E7B"/>
    <w:rsid w:val="00124580"/>
    <w:rsid w:val="00125CD8"/>
    <w:rsid w:val="00127A28"/>
    <w:rsid w:val="0013442C"/>
    <w:rsid w:val="00136CCB"/>
    <w:rsid w:val="0013743B"/>
    <w:rsid w:val="00141F39"/>
    <w:rsid w:val="001432F4"/>
    <w:rsid w:val="00144E78"/>
    <w:rsid w:val="001456E1"/>
    <w:rsid w:val="001505E7"/>
    <w:rsid w:val="001514FB"/>
    <w:rsid w:val="00151DF6"/>
    <w:rsid w:val="001522C5"/>
    <w:rsid w:val="00153429"/>
    <w:rsid w:val="0015602C"/>
    <w:rsid w:val="00156D5E"/>
    <w:rsid w:val="00157B21"/>
    <w:rsid w:val="00162B2D"/>
    <w:rsid w:val="00163AB0"/>
    <w:rsid w:val="001660FE"/>
    <w:rsid w:val="001704BC"/>
    <w:rsid w:val="00171197"/>
    <w:rsid w:val="00171B40"/>
    <w:rsid w:val="00173DF6"/>
    <w:rsid w:val="00175F1D"/>
    <w:rsid w:val="00176CC2"/>
    <w:rsid w:val="0018117B"/>
    <w:rsid w:val="00184892"/>
    <w:rsid w:val="00185BA7"/>
    <w:rsid w:val="001909FC"/>
    <w:rsid w:val="00192E5C"/>
    <w:rsid w:val="0019328F"/>
    <w:rsid w:val="00195BBD"/>
    <w:rsid w:val="001A070C"/>
    <w:rsid w:val="001A433E"/>
    <w:rsid w:val="001A5838"/>
    <w:rsid w:val="001A61F3"/>
    <w:rsid w:val="001B073E"/>
    <w:rsid w:val="001B6C46"/>
    <w:rsid w:val="001B777E"/>
    <w:rsid w:val="001B7BFF"/>
    <w:rsid w:val="001C1A2B"/>
    <w:rsid w:val="001C3165"/>
    <w:rsid w:val="001C3996"/>
    <w:rsid w:val="001D0598"/>
    <w:rsid w:val="001D080A"/>
    <w:rsid w:val="001D0CE8"/>
    <w:rsid w:val="001D431F"/>
    <w:rsid w:val="001D4660"/>
    <w:rsid w:val="001D77AC"/>
    <w:rsid w:val="001D7E97"/>
    <w:rsid w:val="001E22F3"/>
    <w:rsid w:val="001E2AC8"/>
    <w:rsid w:val="001E30F6"/>
    <w:rsid w:val="001E33BB"/>
    <w:rsid w:val="001E41DC"/>
    <w:rsid w:val="001E4583"/>
    <w:rsid w:val="001E47D1"/>
    <w:rsid w:val="001F00F6"/>
    <w:rsid w:val="001F011A"/>
    <w:rsid w:val="001F1118"/>
    <w:rsid w:val="001F47A0"/>
    <w:rsid w:val="001F5676"/>
    <w:rsid w:val="001F5AA7"/>
    <w:rsid w:val="001F5C9F"/>
    <w:rsid w:val="001F64AC"/>
    <w:rsid w:val="001F7E7D"/>
    <w:rsid w:val="00200634"/>
    <w:rsid w:val="002033D0"/>
    <w:rsid w:val="00204724"/>
    <w:rsid w:val="00205728"/>
    <w:rsid w:val="0020752C"/>
    <w:rsid w:val="002100E8"/>
    <w:rsid w:val="002108E0"/>
    <w:rsid w:val="00210A44"/>
    <w:rsid w:val="00210E09"/>
    <w:rsid w:val="002114B8"/>
    <w:rsid w:val="002141F1"/>
    <w:rsid w:val="00221367"/>
    <w:rsid w:val="0022139A"/>
    <w:rsid w:val="002233C0"/>
    <w:rsid w:val="00224309"/>
    <w:rsid w:val="0022529A"/>
    <w:rsid w:val="00226E1F"/>
    <w:rsid w:val="00226FC8"/>
    <w:rsid w:val="00230944"/>
    <w:rsid w:val="00231B2B"/>
    <w:rsid w:val="002325AA"/>
    <w:rsid w:val="00232C7F"/>
    <w:rsid w:val="0023459F"/>
    <w:rsid w:val="0023540F"/>
    <w:rsid w:val="00236324"/>
    <w:rsid w:val="0024024B"/>
    <w:rsid w:val="002430B7"/>
    <w:rsid w:val="002435BE"/>
    <w:rsid w:val="0025038E"/>
    <w:rsid w:val="00250B3A"/>
    <w:rsid w:val="002510A7"/>
    <w:rsid w:val="00252033"/>
    <w:rsid w:val="002546DE"/>
    <w:rsid w:val="00260284"/>
    <w:rsid w:val="00261D4D"/>
    <w:rsid w:val="00264118"/>
    <w:rsid w:val="00264351"/>
    <w:rsid w:val="00264BD3"/>
    <w:rsid w:val="00271857"/>
    <w:rsid w:val="00271CD5"/>
    <w:rsid w:val="002740AE"/>
    <w:rsid w:val="00275295"/>
    <w:rsid w:val="0027603B"/>
    <w:rsid w:val="0028084B"/>
    <w:rsid w:val="002819D1"/>
    <w:rsid w:val="00281A98"/>
    <w:rsid w:val="00282640"/>
    <w:rsid w:val="00285A72"/>
    <w:rsid w:val="00290A95"/>
    <w:rsid w:val="002939D8"/>
    <w:rsid w:val="002947FC"/>
    <w:rsid w:val="00295445"/>
    <w:rsid w:val="00295D42"/>
    <w:rsid w:val="00296457"/>
    <w:rsid w:val="002A0F6C"/>
    <w:rsid w:val="002A1066"/>
    <w:rsid w:val="002A4862"/>
    <w:rsid w:val="002A54B2"/>
    <w:rsid w:val="002A56ED"/>
    <w:rsid w:val="002A579C"/>
    <w:rsid w:val="002A5DD3"/>
    <w:rsid w:val="002A5FB7"/>
    <w:rsid w:val="002A619E"/>
    <w:rsid w:val="002A6592"/>
    <w:rsid w:val="002A7717"/>
    <w:rsid w:val="002B240E"/>
    <w:rsid w:val="002B2D56"/>
    <w:rsid w:val="002B35CA"/>
    <w:rsid w:val="002B448E"/>
    <w:rsid w:val="002B7F32"/>
    <w:rsid w:val="002C48D4"/>
    <w:rsid w:val="002D024C"/>
    <w:rsid w:val="002D0689"/>
    <w:rsid w:val="002D3E80"/>
    <w:rsid w:val="002D59E5"/>
    <w:rsid w:val="002E11B9"/>
    <w:rsid w:val="002E240A"/>
    <w:rsid w:val="002E450D"/>
    <w:rsid w:val="002E4DE3"/>
    <w:rsid w:val="002E6172"/>
    <w:rsid w:val="002E75E8"/>
    <w:rsid w:val="00300AE5"/>
    <w:rsid w:val="00301372"/>
    <w:rsid w:val="00301BDD"/>
    <w:rsid w:val="0030448B"/>
    <w:rsid w:val="00311B3A"/>
    <w:rsid w:val="00311E1C"/>
    <w:rsid w:val="0032172A"/>
    <w:rsid w:val="00323254"/>
    <w:rsid w:val="00323B92"/>
    <w:rsid w:val="00325F25"/>
    <w:rsid w:val="00326306"/>
    <w:rsid w:val="003273D0"/>
    <w:rsid w:val="00327F58"/>
    <w:rsid w:val="00331503"/>
    <w:rsid w:val="00332948"/>
    <w:rsid w:val="0033369A"/>
    <w:rsid w:val="00333BFF"/>
    <w:rsid w:val="00334739"/>
    <w:rsid w:val="003362E6"/>
    <w:rsid w:val="00336BE6"/>
    <w:rsid w:val="00337DF6"/>
    <w:rsid w:val="0034276D"/>
    <w:rsid w:val="003435F6"/>
    <w:rsid w:val="003444EA"/>
    <w:rsid w:val="003531D3"/>
    <w:rsid w:val="0036146D"/>
    <w:rsid w:val="0036291D"/>
    <w:rsid w:val="003633EC"/>
    <w:rsid w:val="0036354A"/>
    <w:rsid w:val="00364C99"/>
    <w:rsid w:val="00365A93"/>
    <w:rsid w:val="003667F3"/>
    <w:rsid w:val="00367B7C"/>
    <w:rsid w:val="00371B7B"/>
    <w:rsid w:val="003735EC"/>
    <w:rsid w:val="003775DC"/>
    <w:rsid w:val="0038278E"/>
    <w:rsid w:val="00382E43"/>
    <w:rsid w:val="00385423"/>
    <w:rsid w:val="00386D36"/>
    <w:rsid w:val="003875B9"/>
    <w:rsid w:val="00391912"/>
    <w:rsid w:val="00394601"/>
    <w:rsid w:val="003951CE"/>
    <w:rsid w:val="003A0C72"/>
    <w:rsid w:val="003A37F6"/>
    <w:rsid w:val="003B0D45"/>
    <w:rsid w:val="003B1684"/>
    <w:rsid w:val="003B6921"/>
    <w:rsid w:val="003C3E45"/>
    <w:rsid w:val="003C4D0E"/>
    <w:rsid w:val="003C62A4"/>
    <w:rsid w:val="003C7575"/>
    <w:rsid w:val="003C7FED"/>
    <w:rsid w:val="003D00F4"/>
    <w:rsid w:val="003D2A25"/>
    <w:rsid w:val="003D3660"/>
    <w:rsid w:val="003D36A7"/>
    <w:rsid w:val="003E3617"/>
    <w:rsid w:val="003E4B99"/>
    <w:rsid w:val="003E72D3"/>
    <w:rsid w:val="003F0CAE"/>
    <w:rsid w:val="0040137E"/>
    <w:rsid w:val="00406ED3"/>
    <w:rsid w:val="00412DF8"/>
    <w:rsid w:val="00413D7E"/>
    <w:rsid w:val="00414C7F"/>
    <w:rsid w:val="00420825"/>
    <w:rsid w:val="00421F26"/>
    <w:rsid w:val="00422833"/>
    <w:rsid w:val="0042449D"/>
    <w:rsid w:val="004260AE"/>
    <w:rsid w:val="00430135"/>
    <w:rsid w:val="00430227"/>
    <w:rsid w:val="00431037"/>
    <w:rsid w:val="004358F3"/>
    <w:rsid w:val="004368A2"/>
    <w:rsid w:val="00441B20"/>
    <w:rsid w:val="0044267E"/>
    <w:rsid w:val="00443B39"/>
    <w:rsid w:val="004514AB"/>
    <w:rsid w:val="00451A67"/>
    <w:rsid w:val="00452BC1"/>
    <w:rsid w:val="00454569"/>
    <w:rsid w:val="0045533A"/>
    <w:rsid w:val="00456DED"/>
    <w:rsid w:val="0045724F"/>
    <w:rsid w:val="004668CC"/>
    <w:rsid w:val="004673FA"/>
    <w:rsid w:val="00471A86"/>
    <w:rsid w:val="004735C7"/>
    <w:rsid w:val="0047421A"/>
    <w:rsid w:val="00476EA7"/>
    <w:rsid w:val="0047743D"/>
    <w:rsid w:val="004809BC"/>
    <w:rsid w:val="00481EC9"/>
    <w:rsid w:val="00481F60"/>
    <w:rsid w:val="00485E39"/>
    <w:rsid w:val="004867E7"/>
    <w:rsid w:val="0049059B"/>
    <w:rsid w:val="004907E5"/>
    <w:rsid w:val="004911D1"/>
    <w:rsid w:val="00495083"/>
    <w:rsid w:val="00495E8A"/>
    <w:rsid w:val="00497556"/>
    <w:rsid w:val="004A0663"/>
    <w:rsid w:val="004A780A"/>
    <w:rsid w:val="004B0018"/>
    <w:rsid w:val="004B195C"/>
    <w:rsid w:val="004B2E65"/>
    <w:rsid w:val="004B5A84"/>
    <w:rsid w:val="004C0533"/>
    <w:rsid w:val="004C3353"/>
    <w:rsid w:val="004C41F7"/>
    <w:rsid w:val="004C54EC"/>
    <w:rsid w:val="004D1A99"/>
    <w:rsid w:val="004D25D7"/>
    <w:rsid w:val="004D67DA"/>
    <w:rsid w:val="004D6B34"/>
    <w:rsid w:val="004D704D"/>
    <w:rsid w:val="004D798A"/>
    <w:rsid w:val="004D7A5C"/>
    <w:rsid w:val="004E0569"/>
    <w:rsid w:val="004E2E8E"/>
    <w:rsid w:val="004E5ED3"/>
    <w:rsid w:val="004E6944"/>
    <w:rsid w:val="004E7452"/>
    <w:rsid w:val="004F1FD5"/>
    <w:rsid w:val="004F2B9E"/>
    <w:rsid w:val="00502F6E"/>
    <w:rsid w:val="0050377F"/>
    <w:rsid w:val="00507A71"/>
    <w:rsid w:val="0051066F"/>
    <w:rsid w:val="00512DE6"/>
    <w:rsid w:val="005139ED"/>
    <w:rsid w:val="00516988"/>
    <w:rsid w:val="00516E73"/>
    <w:rsid w:val="00523E40"/>
    <w:rsid w:val="00524A3D"/>
    <w:rsid w:val="00525970"/>
    <w:rsid w:val="005307F9"/>
    <w:rsid w:val="005326F2"/>
    <w:rsid w:val="005349D4"/>
    <w:rsid w:val="0053604D"/>
    <w:rsid w:val="005406D1"/>
    <w:rsid w:val="00541971"/>
    <w:rsid w:val="0054261C"/>
    <w:rsid w:val="0054329C"/>
    <w:rsid w:val="00544C33"/>
    <w:rsid w:val="0054717D"/>
    <w:rsid w:val="005543E1"/>
    <w:rsid w:val="005572FF"/>
    <w:rsid w:val="005576DC"/>
    <w:rsid w:val="00557F62"/>
    <w:rsid w:val="005621E1"/>
    <w:rsid w:val="00563529"/>
    <w:rsid w:val="005639B0"/>
    <w:rsid w:val="00563DB3"/>
    <w:rsid w:val="00565331"/>
    <w:rsid w:val="00570AC1"/>
    <w:rsid w:val="00572862"/>
    <w:rsid w:val="00575266"/>
    <w:rsid w:val="00582064"/>
    <w:rsid w:val="005824D0"/>
    <w:rsid w:val="00582D76"/>
    <w:rsid w:val="00584370"/>
    <w:rsid w:val="00586253"/>
    <w:rsid w:val="0058730D"/>
    <w:rsid w:val="00590B28"/>
    <w:rsid w:val="00594BFF"/>
    <w:rsid w:val="0059682D"/>
    <w:rsid w:val="005A0AC3"/>
    <w:rsid w:val="005A0E10"/>
    <w:rsid w:val="005A13DF"/>
    <w:rsid w:val="005A262D"/>
    <w:rsid w:val="005A43C4"/>
    <w:rsid w:val="005A63DE"/>
    <w:rsid w:val="005B26A8"/>
    <w:rsid w:val="005B2AD8"/>
    <w:rsid w:val="005B396A"/>
    <w:rsid w:val="005B547F"/>
    <w:rsid w:val="005C32F8"/>
    <w:rsid w:val="005C41E0"/>
    <w:rsid w:val="005C4715"/>
    <w:rsid w:val="005C58FF"/>
    <w:rsid w:val="005C667F"/>
    <w:rsid w:val="005D1DA6"/>
    <w:rsid w:val="005D23CA"/>
    <w:rsid w:val="005D6A2A"/>
    <w:rsid w:val="005D7845"/>
    <w:rsid w:val="005D7BA9"/>
    <w:rsid w:val="005E0390"/>
    <w:rsid w:val="005E2499"/>
    <w:rsid w:val="005E2D37"/>
    <w:rsid w:val="005E4240"/>
    <w:rsid w:val="005E742F"/>
    <w:rsid w:val="005E7D13"/>
    <w:rsid w:val="005F20EE"/>
    <w:rsid w:val="005F4BB0"/>
    <w:rsid w:val="005F6699"/>
    <w:rsid w:val="00600B29"/>
    <w:rsid w:val="00600B9F"/>
    <w:rsid w:val="006014CB"/>
    <w:rsid w:val="006022BF"/>
    <w:rsid w:val="006044C4"/>
    <w:rsid w:val="00607E34"/>
    <w:rsid w:val="00610EB8"/>
    <w:rsid w:val="0061106D"/>
    <w:rsid w:val="006128DD"/>
    <w:rsid w:val="00614288"/>
    <w:rsid w:val="00615400"/>
    <w:rsid w:val="00615549"/>
    <w:rsid w:val="00615B89"/>
    <w:rsid w:val="00620031"/>
    <w:rsid w:val="00624970"/>
    <w:rsid w:val="00625576"/>
    <w:rsid w:val="00630D60"/>
    <w:rsid w:val="0063340E"/>
    <w:rsid w:val="0063386A"/>
    <w:rsid w:val="00633E1A"/>
    <w:rsid w:val="00634A2F"/>
    <w:rsid w:val="006360A5"/>
    <w:rsid w:val="0063774E"/>
    <w:rsid w:val="006439DE"/>
    <w:rsid w:val="006459F6"/>
    <w:rsid w:val="00646544"/>
    <w:rsid w:val="00650749"/>
    <w:rsid w:val="00652001"/>
    <w:rsid w:val="00654CAD"/>
    <w:rsid w:val="00656E8D"/>
    <w:rsid w:val="00660724"/>
    <w:rsid w:val="0066142A"/>
    <w:rsid w:val="00661CCB"/>
    <w:rsid w:val="0066301E"/>
    <w:rsid w:val="006632E1"/>
    <w:rsid w:val="00664289"/>
    <w:rsid w:val="00666137"/>
    <w:rsid w:val="0066683D"/>
    <w:rsid w:val="00667AAA"/>
    <w:rsid w:val="00670869"/>
    <w:rsid w:val="006723ED"/>
    <w:rsid w:val="00672C20"/>
    <w:rsid w:val="00675CD6"/>
    <w:rsid w:val="00676C3C"/>
    <w:rsid w:val="00680152"/>
    <w:rsid w:val="00680209"/>
    <w:rsid w:val="00681A2E"/>
    <w:rsid w:val="00683D0B"/>
    <w:rsid w:val="00684867"/>
    <w:rsid w:val="00685DD9"/>
    <w:rsid w:val="00687554"/>
    <w:rsid w:val="00687CC9"/>
    <w:rsid w:val="006940A7"/>
    <w:rsid w:val="006A0F1D"/>
    <w:rsid w:val="006A234F"/>
    <w:rsid w:val="006A3514"/>
    <w:rsid w:val="006A5211"/>
    <w:rsid w:val="006A66BA"/>
    <w:rsid w:val="006B0656"/>
    <w:rsid w:val="006B1503"/>
    <w:rsid w:val="006B33FA"/>
    <w:rsid w:val="006B348E"/>
    <w:rsid w:val="006B41B1"/>
    <w:rsid w:val="006B4485"/>
    <w:rsid w:val="006B5EBF"/>
    <w:rsid w:val="006B6286"/>
    <w:rsid w:val="006C0B89"/>
    <w:rsid w:val="006D24C4"/>
    <w:rsid w:val="006D482B"/>
    <w:rsid w:val="006E08E7"/>
    <w:rsid w:val="006E1AD6"/>
    <w:rsid w:val="006E3E48"/>
    <w:rsid w:val="006E7416"/>
    <w:rsid w:val="006E7560"/>
    <w:rsid w:val="006F000F"/>
    <w:rsid w:val="006F1D59"/>
    <w:rsid w:val="0070408E"/>
    <w:rsid w:val="0070731C"/>
    <w:rsid w:val="00707464"/>
    <w:rsid w:val="007115C3"/>
    <w:rsid w:val="007125C3"/>
    <w:rsid w:val="00716D51"/>
    <w:rsid w:val="00717752"/>
    <w:rsid w:val="00720B50"/>
    <w:rsid w:val="00721C6D"/>
    <w:rsid w:val="00722DE0"/>
    <w:rsid w:val="00723A66"/>
    <w:rsid w:val="00723AB6"/>
    <w:rsid w:val="0072405D"/>
    <w:rsid w:val="00732A01"/>
    <w:rsid w:val="00736483"/>
    <w:rsid w:val="00741987"/>
    <w:rsid w:val="00744033"/>
    <w:rsid w:val="0074665D"/>
    <w:rsid w:val="0075214C"/>
    <w:rsid w:val="00754E91"/>
    <w:rsid w:val="00760768"/>
    <w:rsid w:val="00764DD5"/>
    <w:rsid w:val="00770A7C"/>
    <w:rsid w:val="0077184C"/>
    <w:rsid w:val="0077209A"/>
    <w:rsid w:val="00772AED"/>
    <w:rsid w:val="0077337A"/>
    <w:rsid w:val="00775276"/>
    <w:rsid w:val="00776075"/>
    <w:rsid w:val="00776F35"/>
    <w:rsid w:val="00777714"/>
    <w:rsid w:val="007845DF"/>
    <w:rsid w:val="007845E5"/>
    <w:rsid w:val="00791B27"/>
    <w:rsid w:val="00792395"/>
    <w:rsid w:val="007A1D9D"/>
    <w:rsid w:val="007A1DE2"/>
    <w:rsid w:val="007A2E2C"/>
    <w:rsid w:val="007A2E34"/>
    <w:rsid w:val="007A33E8"/>
    <w:rsid w:val="007A4DEF"/>
    <w:rsid w:val="007A595C"/>
    <w:rsid w:val="007A5AA3"/>
    <w:rsid w:val="007A65F2"/>
    <w:rsid w:val="007A66C0"/>
    <w:rsid w:val="007B1BD0"/>
    <w:rsid w:val="007B3536"/>
    <w:rsid w:val="007B3785"/>
    <w:rsid w:val="007C04C2"/>
    <w:rsid w:val="007C0A83"/>
    <w:rsid w:val="007C2A20"/>
    <w:rsid w:val="007C5B5F"/>
    <w:rsid w:val="007C6044"/>
    <w:rsid w:val="007C62E4"/>
    <w:rsid w:val="007C6EF4"/>
    <w:rsid w:val="007D086F"/>
    <w:rsid w:val="007D094B"/>
    <w:rsid w:val="007D1E77"/>
    <w:rsid w:val="007D2EEC"/>
    <w:rsid w:val="007D68DF"/>
    <w:rsid w:val="007D6C5A"/>
    <w:rsid w:val="007E12B5"/>
    <w:rsid w:val="007E3346"/>
    <w:rsid w:val="007E78D4"/>
    <w:rsid w:val="007F1921"/>
    <w:rsid w:val="007F58E7"/>
    <w:rsid w:val="007F779A"/>
    <w:rsid w:val="00801830"/>
    <w:rsid w:val="00804902"/>
    <w:rsid w:val="00816A0A"/>
    <w:rsid w:val="00820550"/>
    <w:rsid w:val="00820BFF"/>
    <w:rsid w:val="00821153"/>
    <w:rsid w:val="00822740"/>
    <w:rsid w:val="00823B3E"/>
    <w:rsid w:val="00827975"/>
    <w:rsid w:val="0083081F"/>
    <w:rsid w:val="00831354"/>
    <w:rsid w:val="00850DA1"/>
    <w:rsid w:val="00851FAB"/>
    <w:rsid w:val="008530E7"/>
    <w:rsid w:val="00853748"/>
    <w:rsid w:val="00860A82"/>
    <w:rsid w:val="00862172"/>
    <w:rsid w:val="008628EA"/>
    <w:rsid w:val="008653EB"/>
    <w:rsid w:val="00870276"/>
    <w:rsid w:val="0087635C"/>
    <w:rsid w:val="00881EB2"/>
    <w:rsid w:val="0088266B"/>
    <w:rsid w:val="00895AF3"/>
    <w:rsid w:val="008964B9"/>
    <w:rsid w:val="008973E7"/>
    <w:rsid w:val="00897ECD"/>
    <w:rsid w:val="008A20EA"/>
    <w:rsid w:val="008A54C7"/>
    <w:rsid w:val="008A5596"/>
    <w:rsid w:val="008A56AE"/>
    <w:rsid w:val="008A7717"/>
    <w:rsid w:val="008B0878"/>
    <w:rsid w:val="008B0BB7"/>
    <w:rsid w:val="008B0F6C"/>
    <w:rsid w:val="008B1386"/>
    <w:rsid w:val="008B288D"/>
    <w:rsid w:val="008B50BA"/>
    <w:rsid w:val="008B5FD0"/>
    <w:rsid w:val="008B6460"/>
    <w:rsid w:val="008B67F6"/>
    <w:rsid w:val="008B782B"/>
    <w:rsid w:val="008B785B"/>
    <w:rsid w:val="008B7D2E"/>
    <w:rsid w:val="008C0DE3"/>
    <w:rsid w:val="008C330B"/>
    <w:rsid w:val="008C3A80"/>
    <w:rsid w:val="008C433C"/>
    <w:rsid w:val="008D1C11"/>
    <w:rsid w:val="008D26FD"/>
    <w:rsid w:val="008D2E1C"/>
    <w:rsid w:val="008D3843"/>
    <w:rsid w:val="008D6DE1"/>
    <w:rsid w:val="008E503F"/>
    <w:rsid w:val="008E516F"/>
    <w:rsid w:val="008E66F5"/>
    <w:rsid w:val="008E6F3D"/>
    <w:rsid w:val="008F0FBF"/>
    <w:rsid w:val="008F77CF"/>
    <w:rsid w:val="008F7FC4"/>
    <w:rsid w:val="00900BCD"/>
    <w:rsid w:val="00902685"/>
    <w:rsid w:val="00903041"/>
    <w:rsid w:val="009035D3"/>
    <w:rsid w:val="00904F36"/>
    <w:rsid w:val="00910D5E"/>
    <w:rsid w:val="00913D64"/>
    <w:rsid w:val="00921758"/>
    <w:rsid w:val="00925DAC"/>
    <w:rsid w:val="00927A45"/>
    <w:rsid w:val="00931265"/>
    <w:rsid w:val="009338E1"/>
    <w:rsid w:val="00937857"/>
    <w:rsid w:val="00937DFD"/>
    <w:rsid w:val="00940D09"/>
    <w:rsid w:val="0094504F"/>
    <w:rsid w:val="00945F66"/>
    <w:rsid w:val="0094739B"/>
    <w:rsid w:val="00953F28"/>
    <w:rsid w:val="009607FF"/>
    <w:rsid w:val="00960A2E"/>
    <w:rsid w:val="009629DE"/>
    <w:rsid w:val="00962A04"/>
    <w:rsid w:val="0096325B"/>
    <w:rsid w:val="00964D1F"/>
    <w:rsid w:val="0097146F"/>
    <w:rsid w:val="00973A6D"/>
    <w:rsid w:val="00980724"/>
    <w:rsid w:val="0098239E"/>
    <w:rsid w:val="00986F2A"/>
    <w:rsid w:val="009874B7"/>
    <w:rsid w:val="00987EA8"/>
    <w:rsid w:val="009902C0"/>
    <w:rsid w:val="00995242"/>
    <w:rsid w:val="009A1F98"/>
    <w:rsid w:val="009A5E7F"/>
    <w:rsid w:val="009A68AF"/>
    <w:rsid w:val="009B02C9"/>
    <w:rsid w:val="009B3EDF"/>
    <w:rsid w:val="009B7B9D"/>
    <w:rsid w:val="009C2392"/>
    <w:rsid w:val="009C5B8E"/>
    <w:rsid w:val="009D2E89"/>
    <w:rsid w:val="009E1086"/>
    <w:rsid w:val="009E7614"/>
    <w:rsid w:val="009E7B47"/>
    <w:rsid w:val="009F21B4"/>
    <w:rsid w:val="009F23F6"/>
    <w:rsid w:val="009F2EED"/>
    <w:rsid w:val="009F5440"/>
    <w:rsid w:val="00A011E4"/>
    <w:rsid w:val="00A07A5A"/>
    <w:rsid w:val="00A07AE0"/>
    <w:rsid w:val="00A11854"/>
    <w:rsid w:val="00A1518E"/>
    <w:rsid w:val="00A16D8B"/>
    <w:rsid w:val="00A170B7"/>
    <w:rsid w:val="00A2324F"/>
    <w:rsid w:val="00A23FAB"/>
    <w:rsid w:val="00A32A91"/>
    <w:rsid w:val="00A343AD"/>
    <w:rsid w:val="00A355CB"/>
    <w:rsid w:val="00A35B71"/>
    <w:rsid w:val="00A35F68"/>
    <w:rsid w:val="00A41B14"/>
    <w:rsid w:val="00A4240D"/>
    <w:rsid w:val="00A43F20"/>
    <w:rsid w:val="00A44DBD"/>
    <w:rsid w:val="00A461C5"/>
    <w:rsid w:val="00A5509F"/>
    <w:rsid w:val="00A562A2"/>
    <w:rsid w:val="00A562C7"/>
    <w:rsid w:val="00A57CF7"/>
    <w:rsid w:val="00A6556E"/>
    <w:rsid w:val="00A670AC"/>
    <w:rsid w:val="00A672B8"/>
    <w:rsid w:val="00A67F82"/>
    <w:rsid w:val="00A71292"/>
    <w:rsid w:val="00A71583"/>
    <w:rsid w:val="00A7270C"/>
    <w:rsid w:val="00A73CBD"/>
    <w:rsid w:val="00A74359"/>
    <w:rsid w:val="00A76953"/>
    <w:rsid w:val="00A82F41"/>
    <w:rsid w:val="00A86108"/>
    <w:rsid w:val="00A90087"/>
    <w:rsid w:val="00A9155D"/>
    <w:rsid w:val="00A92BD5"/>
    <w:rsid w:val="00A97545"/>
    <w:rsid w:val="00AA0F39"/>
    <w:rsid w:val="00AA3680"/>
    <w:rsid w:val="00AA3C6F"/>
    <w:rsid w:val="00AA5A8A"/>
    <w:rsid w:val="00AA5EE1"/>
    <w:rsid w:val="00AA6478"/>
    <w:rsid w:val="00AA6D9B"/>
    <w:rsid w:val="00AA7CA3"/>
    <w:rsid w:val="00AB13D5"/>
    <w:rsid w:val="00AB3306"/>
    <w:rsid w:val="00AB7906"/>
    <w:rsid w:val="00AC24FA"/>
    <w:rsid w:val="00AC3941"/>
    <w:rsid w:val="00AD30CD"/>
    <w:rsid w:val="00AD360B"/>
    <w:rsid w:val="00AD4986"/>
    <w:rsid w:val="00AD521C"/>
    <w:rsid w:val="00AD5892"/>
    <w:rsid w:val="00AE0101"/>
    <w:rsid w:val="00AE7F81"/>
    <w:rsid w:val="00AE7FC2"/>
    <w:rsid w:val="00AF7E3A"/>
    <w:rsid w:val="00B009CC"/>
    <w:rsid w:val="00B00DF2"/>
    <w:rsid w:val="00B00E66"/>
    <w:rsid w:val="00B023AE"/>
    <w:rsid w:val="00B03757"/>
    <w:rsid w:val="00B05128"/>
    <w:rsid w:val="00B05E12"/>
    <w:rsid w:val="00B209DA"/>
    <w:rsid w:val="00B21E3E"/>
    <w:rsid w:val="00B22EAC"/>
    <w:rsid w:val="00B250A3"/>
    <w:rsid w:val="00B26EA2"/>
    <w:rsid w:val="00B31BB1"/>
    <w:rsid w:val="00B32519"/>
    <w:rsid w:val="00B32C5D"/>
    <w:rsid w:val="00B336E8"/>
    <w:rsid w:val="00B3444D"/>
    <w:rsid w:val="00B355B5"/>
    <w:rsid w:val="00B3612D"/>
    <w:rsid w:val="00B432FD"/>
    <w:rsid w:val="00B4379E"/>
    <w:rsid w:val="00B44F3C"/>
    <w:rsid w:val="00B4552C"/>
    <w:rsid w:val="00B4676C"/>
    <w:rsid w:val="00B62A50"/>
    <w:rsid w:val="00B63155"/>
    <w:rsid w:val="00B64BD4"/>
    <w:rsid w:val="00B676AA"/>
    <w:rsid w:val="00B72D56"/>
    <w:rsid w:val="00B74D74"/>
    <w:rsid w:val="00B7617D"/>
    <w:rsid w:val="00B8301C"/>
    <w:rsid w:val="00B87A73"/>
    <w:rsid w:val="00B90BAD"/>
    <w:rsid w:val="00B9144D"/>
    <w:rsid w:val="00B94AC5"/>
    <w:rsid w:val="00B9676F"/>
    <w:rsid w:val="00BA6AD5"/>
    <w:rsid w:val="00BA76E6"/>
    <w:rsid w:val="00BA7EB0"/>
    <w:rsid w:val="00BB03F7"/>
    <w:rsid w:val="00BB2046"/>
    <w:rsid w:val="00BB2730"/>
    <w:rsid w:val="00BB60D7"/>
    <w:rsid w:val="00BB62E0"/>
    <w:rsid w:val="00BC09D1"/>
    <w:rsid w:val="00BC1060"/>
    <w:rsid w:val="00BC12A6"/>
    <w:rsid w:val="00BC1533"/>
    <w:rsid w:val="00BC16C9"/>
    <w:rsid w:val="00BC22E0"/>
    <w:rsid w:val="00BC293B"/>
    <w:rsid w:val="00BD0A3A"/>
    <w:rsid w:val="00BE0B1E"/>
    <w:rsid w:val="00BE29B9"/>
    <w:rsid w:val="00BE4E0B"/>
    <w:rsid w:val="00BE65B8"/>
    <w:rsid w:val="00BE7BE2"/>
    <w:rsid w:val="00BF08F4"/>
    <w:rsid w:val="00BF2BA4"/>
    <w:rsid w:val="00BF7D92"/>
    <w:rsid w:val="00C00044"/>
    <w:rsid w:val="00C05C1A"/>
    <w:rsid w:val="00C05F0D"/>
    <w:rsid w:val="00C06B6D"/>
    <w:rsid w:val="00C106B1"/>
    <w:rsid w:val="00C12A3D"/>
    <w:rsid w:val="00C16A23"/>
    <w:rsid w:val="00C22C15"/>
    <w:rsid w:val="00C26055"/>
    <w:rsid w:val="00C271C0"/>
    <w:rsid w:val="00C277F3"/>
    <w:rsid w:val="00C32116"/>
    <w:rsid w:val="00C36370"/>
    <w:rsid w:val="00C36390"/>
    <w:rsid w:val="00C4173E"/>
    <w:rsid w:val="00C437A5"/>
    <w:rsid w:val="00C56357"/>
    <w:rsid w:val="00C615EE"/>
    <w:rsid w:val="00C6561D"/>
    <w:rsid w:val="00C71CA7"/>
    <w:rsid w:val="00C772F8"/>
    <w:rsid w:val="00C77735"/>
    <w:rsid w:val="00C80B29"/>
    <w:rsid w:val="00C810BF"/>
    <w:rsid w:val="00C903B8"/>
    <w:rsid w:val="00C90670"/>
    <w:rsid w:val="00C9147A"/>
    <w:rsid w:val="00C9333C"/>
    <w:rsid w:val="00C93D92"/>
    <w:rsid w:val="00C9472E"/>
    <w:rsid w:val="00C96726"/>
    <w:rsid w:val="00C9693B"/>
    <w:rsid w:val="00C96E54"/>
    <w:rsid w:val="00CA0E72"/>
    <w:rsid w:val="00CA55EF"/>
    <w:rsid w:val="00CA773C"/>
    <w:rsid w:val="00CA789F"/>
    <w:rsid w:val="00CB2554"/>
    <w:rsid w:val="00CB3323"/>
    <w:rsid w:val="00CC47EB"/>
    <w:rsid w:val="00CC4B8C"/>
    <w:rsid w:val="00CC56A0"/>
    <w:rsid w:val="00CC6496"/>
    <w:rsid w:val="00CC68CD"/>
    <w:rsid w:val="00CD0C82"/>
    <w:rsid w:val="00CD1F03"/>
    <w:rsid w:val="00CD3293"/>
    <w:rsid w:val="00CD6C51"/>
    <w:rsid w:val="00CE0C18"/>
    <w:rsid w:val="00CE402C"/>
    <w:rsid w:val="00CE4176"/>
    <w:rsid w:val="00CE51D5"/>
    <w:rsid w:val="00CF035C"/>
    <w:rsid w:val="00CF15D9"/>
    <w:rsid w:val="00CF3971"/>
    <w:rsid w:val="00D0356A"/>
    <w:rsid w:val="00D03D66"/>
    <w:rsid w:val="00D03F1F"/>
    <w:rsid w:val="00D0506E"/>
    <w:rsid w:val="00D11528"/>
    <w:rsid w:val="00D11D70"/>
    <w:rsid w:val="00D140DB"/>
    <w:rsid w:val="00D14B7F"/>
    <w:rsid w:val="00D17268"/>
    <w:rsid w:val="00D17B5F"/>
    <w:rsid w:val="00D21858"/>
    <w:rsid w:val="00D23B6B"/>
    <w:rsid w:val="00D24794"/>
    <w:rsid w:val="00D27396"/>
    <w:rsid w:val="00D36168"/>
    <w:rsid w:val="00D4180D"/>
    <w:rsid w:val="00D4388A"/>
    <w:rsid w:val="00D44555"/>
    <w:rsid w:val="00D44960"/>
    <w:rsid w:val="00D50B15"/>
    <w:rsid w:val="00D554FA"/>
    <w:rsid w:val="00D5631E"/>
    <w:rsid w:val="00D571A8"/>
    <w:rsid w:val="00D608DA"/>
    <w:rsid w:val="00D608FB"/>
    <w:rsid w:val="00D61C8B"/>
    <w:rsid w:val="00D62BEE"/>
    <w:rsid w:val="00D63D4F"/>
    <w:rsid w:val="00D64767"/>
    <w:rsid w:val="00D64CD9"/>
    <w:rsid w:val="00D66510"/>
    <w:rsid w:val="00D70B4A"/>
    <w:rsid w:val="00D7215F"/>
    <w:rsid w:val="00D76A6F"/>
    <w:rsid w:val="00D76D04"/>
    <w:rsid w:val="00D76FAE"/>
    <w:rsid w:val="00D77849"/>
    <w:rsid w:val="00D80D4E"/>
    <w:rsid w:val="00D819A3"/>
    <w:rsid w:val="00D82542"/>
    <w:rsid w:val="00D84DA6"/>
    <w:rsid w:val="00D85FD9"/>
    <w:rsid w:val="00D91DDC"/>
    <w:rsid w:val="00D93019"/>
    <w:rsid w:val="00D94B10"/>
    <w:rsid w:val="00D955BF"/>
    <w:rsid w:val="00DB062E"/>
    <w:rsid w:val="00DB66C1"/>
    <w:rsid w:val="00DC15AD"/>
    <w:rsid w:val="00DC3C02"/>
    <w:rsid w:val="00DC5137"/>
    <w:rsid w:val="00DC55AD"/>
    <w:rsid w:val="00DC5728"/>
    <w:rsid w:val="00DD0EBE"/>
    <w:rsid w:val="00DD1948"/>
    <w:rsid w:val="00DD245B"/>
    <w:rsid w:val="00DD24F1"/>
    <w:rsid w:val="00DD7E8B"/>
    <w:rsid w:val="00DE042D"/>
    <w:rsid w:val="00DE1AD5"/>
    <w:rsid w:val="00DE2C2F"/>
    <w:rsid w:val="00DE3009"/>
    <w:rsid w:val="00DE6DD9"/>
    <w:rsid w:val="00DF1B68"/>
    <w:rsid w:val="00DF4865"/>
    <w:rsid w:val="00DF4DDB"/>
    <w:rsid w:val="00DF5E19"/>
    <w:rsid w:val="00DF77D3"/>
    <w:rsid w:val="00E007A0"/>
    <w:rsid w:val="00E012A4"/>
    <w:rsid w:val="00E05E06"/>
    <w:rsid w:val="00E067FE"/>
    <w:rsid w:val="00E06B25"/>
    <w:rsid w:val="00E10192"/>
    <w:rsid w:val="00E109A8"/>
    <w:rsid w:val="00E122E0"/>
    <w:rsid w:val="00E14086"/>
    <w:rsid w:val="00E1462A"/>
    <w:rsid w:val="00E16CF5"/>
    <w:rsid w:val="00E17945"/>
    <w:rsid w:val="00E1795C"/>
    <w:rsid w:val="00E22C10"/>
    <w:rsid w:val="00E255CC"/>
    <w:rsid w:val="00E25DAE"/>
    <w:rsid w:val="00E30E47"/>
    <w:rsid w:val="00E33EA7"/>
    <w:rsid w:val="00E33FF7"/>
    <w:rsid w:val="00E343B2"/>
    <w:rsid w:val="00E354B7"/>
    <w:rsid w:val="00E36081"/>
    <w:rsid w:val="00E4199E"/>
    <w:rsid w:val="00E475DD"/>
    <w:rsid w:val="00E52833"/>
    <w:rsid w:val="00E60C7B"/>
    <w:rsid w:val="00E619BB"/>
    <w:rsid w:val="00E645B2"/>
    <w:rsid w:val="00E6505F"/>
    <w:rsid w:val="00E67601"/>
    <w:rsid w:val="00E751CC"/>
    <w:rsid w:val="00E81360"/>
    <w:rsid w:val="00E847EB"/>
    <w:rsid w:val="00E84AA0"/>
    <w:rsid w:val="00E873E8"/>
    <w:rsid w:val="00E87EA6"/>
    <w:rsid w:val="00E91270"/>
    <w:rsid w:val="00E93085"/>
    <w:rsid w:val="00E94836"/>
    <w:rsid w:val="00E97012"/>
    <w:rsid w:val="00EA0D12"/>
    <w:rsid w:val="00EA174D"/>
    <w:rsid w:val="00EA1AC8"/>
    <w:rsid w:val="00EA6DCC"/>
    <w:rsid w:val="00EB16E6"/>
    <w:rsid w:val="00EB7B6F"/>
    <w:rsid w:val="00EB7C6C"/>
    <w:rsid w:val="00EC14FF"/>
    <w:rsid w:val="00EC1709"/>
    <w:rsid w:val="00EC50C9"/>
    <w:rsid w:val="00EC5779"/>
    <w:rsid w:val="00ED0257"/>
    <w:rsid w:val="00ED0266"/>
    <w:rsid w:val="00ED2B04"/>
    <w:rsid w:val="00ED2D91"/>
    <w:rsid w:val="00ED3341"/>
    <w:rsid w:val="00ED4DED"/>
    <w:rsid w:val="00ED6453"/>
    <w:rsid w:val="00ED6B1E"/>
    <w:rsid w:val="00ED7622"/>
    <w:rsid w:val="00EE0ACD"/>
    <w:rsid w:val="00EE0BC9"/>
    <w:rsid w:val="00EE24EF"/>
    <w:rsid w:val="00EE3CA4"/>
    <w:rsid w:val="00EE5DD5"/>
    <w:rsid w:val="00EE6B1E"/>
    <w:rsid w:val="00EF29D5"/>
    <w:rsid w:val="00EF5B77"/>
    <w:rsid w:val="00EF64FC"/>
    <w:rsid w:val="00EF773C"/>
    <w:rsid w:val="00EF7E0C"/>
    <w:rsid w:val="00F00041"/>
    <w:rsid w:val="00F037CC"/>
    <w:rsid w:val="00F0482A"/>
    <w:rsid w:val="00F06CF7"/>
    <w:rsid w:val="00F128EF"/>
    <w:rsid w:val="00F12DD9"/>
    <w:rsid w:val="00F141DF"/>
    <w:rsid w:val="00F14EF3"/>
    <w:rsid w:val="00F22C34"/>
    <w:rsid w:val="00F22E5F"/>
    <w:rsid w:val="00F240F8"/>
    <w:rsid w:val="00F24616"/>
    <w:rsid w:val="00F25CD2"/>
    <w:rsid w:val="00F27D2A"/>
    <w:rsid w:val="00F27FAD"/>
    <w:rsid w:val="00F31DEB"/>
    <w:rsid w:val="00F31ED3"/>
    <w:rsid w:val="00F322DF"/>
    <w:rsid w:val="00F33B97"/>
    <w:rsid w:val="00F355CE"/>
    <w:rsid w:val="00F36E57"/>
    <w:rsid w:val="00F42A9E"/>
    <w:rsid w:val="00F524DB"/>
    <w:rsid w:val="00F53117"/>
    <w:rsid w:val="00F546AF"/>
    <w:rsid w:val="00F61122"/>
    <w:rsid w:val="00F6294C"/>
    <w:rsid w:val="00F735C0"/>
    <w:rsid w:val="00F743CC"/>
    <w:rsid w:val="00F768D0"/>
    <w:rsid w:val="00F77429"/>
    <w:rsid w:val="00F81D3B"/>
    <w:rsid w:val="00F86AEC"/>
    <w:rsid w:val="00F874BA"/>
    <w:rsid w:val="00F90A37"/>
    <w:rsid w:val="00F931AE"/>
    <w:rsid w:val="00F94B18"/>
    <w:rsid w:val="00F96092"/>
    <w:rsid w:val="00F962A7"/>
    <w:rsid w:val="00F97BAD"/>
    <w:rsid w:val="00FA09F5"/>
    <w:rsid w:val="00FA1601"/>
    <w:rsid w:val="00FA60E7"/>
    <w:rsid w:val="00FB0C05"/>
    <w:rsid w:val="00FB1A15"/>
    <w:rsid w:val="00FB694E"/>
    <w:rsid w:val="00FC39EA"/>
    <w:rsid w:val="00FC5AF3"/>
    <w:rsid w:val="00FC6D97"/>
    <w:rsid w:val="00FD264C"/>
    <w:rsid w:val="00FD5E45"/>
    <w:rsid w:val="00FE2106"/>
    <w:rsid w:val="00FE3BED"/>
    <w:rsid w:val="00FE3E96"/>
    <w:rsid w:val="00FE77BF"/>
    <w:rsid w:val="00FF0DA4"/>
    <w:rsid w:val="00FF2F52"/>
    <w:rsid w:val="00FF4078"/>
    <w:rsid w:val="00FF6D51"/>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200049"/>
  <w15:docId w15:val="{E8171CBC-2424-4BAD-9FE9-BEBC7002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46"/>
    <w:pPr>
      <w:ind w:left="992" w:hanging="992"/>
      <w:jc w:val="both"/>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77"/>
    <w:pPr>
      <w:ind w:left="720"/>
      <w:contextualSpacing/>
    </w:pPr>
  </w:style>
  <w:style w:type="paragraph" w:styleId="NoSpacing">
    <w:name w:val="No Spacing"/>
    <w:uiPriority w:val="1"/>
    <w:qFormat/>
    <w:rsid w:val="00F322DF"/>
    <w:pPr>
      <w:ind w:left="425" w:hanging="357"/>
      <w:jc w:val="both"/>
    </w:pPr>
    <w:rPr>
      <w:lang w:val="en-GB"/>
    </w:rPr>
  </w:style>
  <w:style w:type="paragraph" w:styleId="Header">
    <w:name w:val="header"/>
    <w:basedOn w:val="Normal"/>
    <w:link w:val="HeaderChar"/>
    <w:uiPriority w:val="99"/>
    <w:rsid w:val="000B7DDE"/>
    <w:pPr>
      <w:tabs>
        <w:tab w:val="center" w:pos="4513"/>
        <w:tab w:val="right" w:pos="9026"/>
      </w:tabs>
    </w:pPr>
  </w:style>
  <w:style w:type="character" w:customStyle="1" w:styleId="HeaderChar">
    <w:name w:val="Header Char"/>
    <w:basedOn w:val="DefaultParagraphFont"/>
    <w:link w:val="Header"/>
    <w:uiPriority w:val="99"/>
    <w:rsid w:val="000B7DDE"/>
    <w:rPr>
      <w:rFonts w:ascii="Times New Roman" w:hAnsi="Times New Roman" w:cs="Times New Roman"/>
      <w:sz w:val="24"/>
      <w:szCs w:val="24"/>
    </w:rPr>
  </w:style>
  <w:style w:type="paragraph" w:styleId="Footer">
    <w:name w:val="footer"/>
    <w:basedOn w:val="Normal"/>
    <w:link w:val="FooterChar"/>
    <w:uiPriority w:val="99"/>
    <w:rsid w:val="000B7DDE"/>
    <w:pPr>
      <w:tabs>
        <w:tab w:val="center" w:pos="4513"/>
        <w:tab w:val="right" w:pos="9026"/>
      </w:tabs>
    </w:pPr>
  </w:style>
  <w:style w:type="character" w:customStyle="1" w:styleId="FooterChar">
    <w:name w:val="Footer Char"/>
    <w:basedOn w:val="DefaultParagraphFont"/>
    <w:link w:val="Footer"/>
    <w:uiPriority w:val="99"/>
    <w:rsid w:val="000B7DDE"/>
    <w:rPr>
      <w:rFonts w:ascii="Times New Roman" w:hAnsi="Times New Roman" w:cs="Times New Roman"/>
      <w:sz w:val="24"/>
      <w:szCs w:val="24"/>
    </w:rPr>
  </w:style>
  <w:style w:type="paragraph" w:styleId="BalloonText">
    <w:name w:val="Balloon Text"/>
    <w:basedOn w:val="Normal"/>
    <w:link w:val="BalloonTextChar"/>
    <w:uiPriority w:val="99"/>
    <w:semiHidden/>
    <w:rsid w:val="007D086F"/>
    <w:rPr>
      <w:rFonts w:ascii="Segoe UI" w:hAnsi="Segoe UI" w:cs="Segoe UI"/>
      <w:sz w:val="18"/>
      <w:szCs w:val="18"/>
    </w:rPr>
  </w:style>
  <w:style w:type="character" w:customStyle="1" w:styleId="BalloonTextChar">
    <w:name w:val="Balloon Text Char"/>
    <w:basedOn w:val="DefaultParagraphFont"/>
    <w:link w:val="BalloonText"/>
    <w:uiPriority w:val="99"/>
    <w:rsid w:val="007D086F"/>
    <w:rPr>
      <w:rFonts w:ascii="Segoe UI" w:hAnsi="Segoe UI" w:cs="Segoe UI"/>
      <w:sz w:val="18"/>
      <w:szCs w:val="18"/>
    </w:rPr>
  </w:style>
  <w:style w:type="character" w:styleId="CommentReference">
    <w:name w:val="annotation reference"/>
    <w:basedOn w:val="DefaultParagraphFont"/>
    <w:uiPriority w:val="99"/>
    <w:semiHidden/>
    <w:rsid w:val="0077337A"/>
    <w:rPr>
      <w:sz w:val="16"/>
      <w:szCs w:val="16"/>
    </w:rPr>
  </w:style>
  <w:style w:type="paragraph" w:styleId="CommentText">
    <w:name w:val="annotation text"/>
    <w:basedOn w:val="Normal"/>
    <w:link w:val="CommentTextChar"/>
    <w:uiPriority w:val="99"/>
    <w:semiHidden/>
    <w:rsid w:val="0077337A"/>
    <w:rPr>
      <w:sz w:val="20"/>
      <w:szCs w:val="20"/>
    </w:rPr>
  </w:style>
  <w:style w:type="character" w:customStyle="1" w:styleId="CommentTextChar">
    <w:name w:val="Comment Text Char"/>
    <w:basedOn w:val="DefaultParagraphFont"/>
    <w:link w:val="CommentText"/>
    <w:uiPriority w:val="99"/>
    <w:rsid w:val="007733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7337A"/>
    <w:rPr>
      <w:b/>
      <w:bCs/>
    </w:rPr>
  </w:style>
  <w:style w:type="character" w:customStyle="1" w:styleId="CommentSubjectChar">
    <w:name w:val="Comment Subject Char"/>
    <w:basedOn w:val="CommentTextChar"/>
    <w:link w:val="CommentSubject"/>
    <w:uiPriority w:val="99"/>
    <w:rsid w:val="0077337A"/>
    <w:rPr>
      <w:rFonts w:ascii="Times New Roman" w:hAnsi="Times New Roman" w:cs="Times New Roman"/>
      <w:b/>
      <w:bCs/>
      <w:sz w:val="20"/>
      <w:szCs w:val="20"/>
    </w:rPr>
  </w:style>
  <w:style w:type="character" w:styleId="Emphasis">
    <w:name w:val="Emphasis"/>
    <w:basedOn w:val="DefaultParagraphFont"/>
    <w:uiPriority w:val="99"/>
    <w:qFormat/>
    <w:rsid w:val="00325F25"/>
    <w:rPr>
      <w:i/>
      <w:iCs/>
    </w:rPr>
  </w:style>
  <w:style w:type="table" w:styleId="TableGrid">
    <w:name w:val="Table Grid"/>
    <w:basedOn w:val="TableNormal"/>
    <w:uiPriority w:val="59"/>
    <w:rsid w:val="00EE0ACD"/>
    <w:pPr>
      <w:ind w:left="425" w:hanging="357"/>
    </w:pPr>
    <w:rPr>
      <w:rFonts w:asciiTheme="minorHAnsi" w:hAnsiTheme="minorHAnsi" w:cs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0ACD"/>
    <w:pPr>
      <w:spacing w:before="100" w:beforeAutospacing="1" w:after="100" w:afterAutospacing="1"/>
      <w:ind w:left="0" w:firstLine="0"/>
      <w:jc w:val="left"/>
    </w:pPr>
    <w:rPr>
      <w:lang w:eastAsia="en-GB"/>
    </w:rPr>
  </w:style>
  <w:style w:type="paragraph" w:styleId="FootnoteText">
    <w:name w:val="footnote text"/>
    <w:basedOn w:val="Normal"/>
    <w:link w:val="FootnoteTextChar"/>
    <w:rsid w:val="008A56AE"/>
    <w:pPr>
      <w:overflowPunct w:val="0"/>
      <w:autoSpaceDE w:val="0"/>
      <w:autoSpaceDN w:val="0"/>
      <w:adjustRightInd w:val="0"/>
      <w:ind w:left="0" w:firstLine="0"/>
      <w:textAlignment w:val="baseline"/>
    </w:pPr>
    <w:rPr>
      <w:rFonts w:ascii="Arial" w:hAnsi="Arial"/>
      <w:sz w:val="20"/>
      <w:szCs w:val="20"/>
    </w:rPr>
  </w:style>
  <w:style w:type="character" w:customStyle="1" w:styleId="FootnoteTextChar">
    <w:name w:val="Footnote Text Char"/>
    <w:basedOn w:val="DefaultParagraphFont"/>
    <w:link w:val="FootnoteText"/>
    <w:rsid w:val="008A56AE"/>
    <w:rPr>
      <w:rFonts w:ascii="Arial" w:hAnsi="Arial" w:cs="Times New Roman"/>
      <w:sz w:val="20"/>
      <w:szCs w:val="20"/>
      <w:lang w:val="en-GB"/>
    </w:rPr>
  </w:style>
  <w:style w:type="character" w:styleId="FootnoteReference">
    <w:name w:val="footnote reference"/>
    <w:rsid w:val="008A56AE"/>
    <w:rPr>
      <w:vertAlign w:val="superscript"/>
    </w:rPr>
  </w:style>
  <w:style w:type="character" w:customStyle="1" w:styleId="skypec2ctextspan">
    <w:name w:val="skype_c2c_text_span"/>
    <w:basedOn w:val="DefaultParagraphFont"/>
    <w:rsid w:val="00525970"/>
  </w:style>
  <w:style w:type="character" w:customStyle="1" w:styleId="apple-converted-space">
    <w:name w:val="apple-converted-space"/>
    <w:basedOn w:val="DefaultParagraphFont"/>
    <w:rsid w:val="00333BFF"/>
  </w:style>
  <w:style w:type="character" w:styleId="Hyperlink">
    <w:name w:val="Hyperlink"/>
    <w:basedOn w:val="DefaultParagraphFont"/>
    <w:uiPriority w:val="99"/>
    <w:unhideWhenUsed/>
    <w:rsid w:val="00264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446">
      <w:bodyDiv w:val="1"/>
      <w:marLeft w:val="0"/>
      <w:marRight w:val="0"/>
      <w:marTop w:val="0"/>
      <w:marBottom w:val="0"/>
      <w:divBdr>
        <w:top w:val="none" w:sz="0" w:space="0" w:color="auto"/>
        <w:left w:val="none" w:sz="0" w:space="0" w:color="auto"/>
        <w:bottom w:val="none" w:sz="0" w:space="0" w:color="auto"/>
        <w:right w:val="none" w:sz="0" w:space="0" w:color="auto"/>
      </w:divBdr>
      <w:divsChild>
        <w:div w:id="2110855829">
          <w:marLeft w:val="720"/>
          <w:marRight w:val="0"/>
          <w:marTop w:val="0"/>
          <w:marBottom w:val="0"/>
          <w:divBdr>
            <w:top w:val="none" w:sz="0" w:space="0" w:color="auto"/>
            <w:left w:val="none" w:sz="0" w:space="0" w:color="auto"/>
            <w:bottom w:val="none" w:sz="0" w:space="0" w:color="auto"/>
            <w:right w:val="none" w:sz="0" w:space="0" w:color="auto"/>
          </w:divBdr>
        </w:div>
        <w:div w:id="2064281868">
          <w:marLeft w:val="720"/>
          <w:marRight w:val="0"/>
          <w:marTop w:val="0"/>
          <w:marBottom w:val="0"/>
          <w:divBdr>
            <w:top w:val="none" w:sz="0" w:space="0" w:color="auto"/>
            <w:left w:val="none" w:sz="0" w:space="0" w:color="auto"/>
            <w:bottom w:val="none" w:sz="0" w:space="0" w:color="auto"/>
            <w:right w:val="none" w:sz="0" w:space="0" w:color="auto"/>
          </w:divBdr>
        </w:div>
      </w:divsChild>
    </w:div>
    <w:div w:id="153648472">
      <w:bodyDiv w:val="1"/>
      <w:marLeft w:val="0"/>
      <w:marRight w:val="0"/>
      <w:marTop w:val="0"/>
      <w:marBottom w:val="0"/>
      <w:divBdr>
        <w:top w:val="none" w:sz="0" w:space="0" w:color="auto"/>
        <w:left w:val="none" w:sz="0" w:space="0" w:color="auto"/>
        <w:bottom w:val="none" w:sz="0" w:space="0" w:color="auto"/>
        <w:right w:val="none" w:sz="0" w:space="0" w:color="auto"/>
      </w:divBdr>
    </w:div>
    <w:div w:id="305353907">
      <w:bodyDiv w:val="1"/>
      <w:marLeft w:val="0"/>
      <w:marRight w:val="0"/>
      <w:marTop w:val="0"/>
      <w:marBottom w:val="0"/>
      <w:divBdr>
        <w:top w:val="none" w:sz="0" w:space="0" w:color="auto"/>
        <w:left w:val="none" w:sz="0" w:space="0" w:color="auto"/>
        <w:bottom w:val="none" w:sz="0" w:space="0" w:color="auto"/>
        <w:right w:val="none" w:sz="0" w:space="0" w:color="auto"/>
      </w:divBdr>
      <w:divsChild>
        <w:div w:id="791363213">
          <w:marLeft w:val="720"/>
          <w:marRight w:val="0"/>
          <w:marTop w:val="0"/>
          <w:marBottom w:val="0"/>
          <w:divBdr>
            <w:top w:val="none" w:sz="0" w:space="0" w:color="auto"/>
            <w:left w:val="none" w:sz="0" w:space="0" w:color="auto"/>
            <w:bottom w:val="none" w:sz="0" w:space="0" w:color="auto"/>
            <w:right w:val="none" w:sz="0" w:space="0" w:color="auto"/>
          </w:divBdr>
        </w:div>
        <w:div w:id="2127889048">
          <w:marLeft w:val="720"/>
          <w:marRight w:val="0"/>
          <w:marTop w:val="0"/>
          <w:marBottom w:val="0"/>
          <w:divBdr>
            <w:top w:val="none" w:sz="0" w:space="0" w:color="auto"/>
            <w:left w:val="none" w:sz="0" w:space="0" w:color="auto"/>
            <w:bottom w:val="none" w:sz="0" w:space="0" w:color="auto"/>
            <w:right w:val="none" w:sz="0" w:space="0" w:color="auto"/>
          </w:divBdr>
        </w:div>
      </w:divsChild>
    </w:div>
    <w:div w:id="562451834">
      <w:bodyDiv w:val="1"/>
      <w:marLeft w:val="0"/>
      <w:marRight w:val="0"/>
      <w:marTop w:val="0"/>
      <w:marBottom w:val="0"/>
      <w:divBdr>
        <w:top w:val="none" w:sz="0" w:space="0" w:color="auto"/>
        <w:left w:val="none" w:sz="0" w:space="0" w:color="auto"/>
        <w:bottom w:val="none" w:sz="0" w:space="0" w:color="auto"/>
        <w:right w:val="none" w:sz="0" w:space="0" w:color="auto"/>
      </w:divBdr>
    </w:div>
    <w:div w:id="831332473">
      <w:bodyDiv w:val="1"/>
      <w:marLeft w:val="0"/>
      <w:marRight w:val="0"/>
      <w:marTop w:val="0"/>
      <w:marBottom w:val="0"/>
      <w:divBdr>
        <w:top w:val="none" w:sz="0" w:space="0" w:color="auto"/>
        <w:left w:val="none" w:sz="0" w:space="0" w:color="auto"/>
        <w:bottom w:val="none" w:sz="0" w:space="0" w:color="auto"/>
        <w:right w:val="none" w:sz="0" w:space="0" w:color="auto"/>
      </w:divBdr>
    </w:div>
    <w:div w:id="853959720">
      <w:bodyDiv w:val="1"/>
      <w:marLeft w:val="0"/>
      <w:marRight w:val="0"/>
      <w:marTop w:val="0"/>
      <w:marBottom w:val="0"/>
      <w:divBdr>
        <w:top w:val="none" w:sz="0" w:space="0" w:color="auto"/>
        <w:left w:val="none" w:sz="0" w:space="0" w:color="auto"/>
        <w:bottom w:val="none" w:sz="0" w:space="0" w:color="auto"/>
        <w:right w:val="none" w:sz="0" w:space="0" w:color="auto"/>
      </w:divBdr>
    </w:div>
    <w:div w:id="1253780550">
      <w:bodyDiv w:val="1"/>
      <w:marLeft w:val="210"/>
      <w:marRight w:val="210"/>
      <w:marTop w:val="0"/>
      <w:marBottom w:val="0"/>
      <w:divBdr>
        <w:top w:val="none" w:sz="0" w:space="0" w:color="auto"/>
        <w:left w:val="none" w:sz="0" w:space="0" w:color="auto"/>
        <w:bottom w:val="none" w:sz="0" w:space="0" w:color="auto"/>
        <w:right w:val="none" w:sz="0" w:space="0" w:color="auto"/>
      </w:divBdr>
      <w:divsChild>
        <w:div w:id="2060089995">
          <w:marLeft w:val="0"/>
          <w:marRight w:val="0"/>
          <w:marTop w:val="120"/>
          <w:marBottom w:val="120"/>
          <w:divBdr>
            <w:top w:val="none" w:sz="0" w:space="0" w:color="auto"/>
            <w:left w:val="none" w:sz="0" w:space="0" w:color="auto"/>
            <w:bottom w:val="none" w:sz="0" w:space="0" w:color="auto"/>
            <w:right w:val="none" w:sz="0" w:space="0" w:color="auto"/>
          </w:divBdr>
          <w:divsChild>
            <w:div w:id="13161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565">
      <w:bodyDiv w:val="1"/>
      <w:marLeft w:val="0"/>
      <w:marRight w:val="0"/>
      <w:marTop w:val="0"/>
      <w:marBottom w:val="0"/>
      <w:divBdr>
        <w:top w:val="none" w:sz="0" w:space="0" w:color="auto"/>
        <w:left w:val="none" w:sz="0" w:space="0" w:color="auto"/>
        <w:bottom w:val="none" w:sz="0" w:space="0" w:color="auto"/>
        <w:right w:val="none" w:sz="0" w:space="0" w:color="auto"/>
      </w:divBdr>
    </w:div>
    <w:div w:id="1457871512">
      <w:marLeft w:val="0"/>
      <w:marRight w:val="0"/>
      <w:marTop w:val="0"/>
      <w:marBottom w:val="0"/>
      <w:divBdr>
        <w:top w:val="none" w:sz="0" w:space="0" w:color="auto"/>
        <w:left w:val="none" w:sz="0" w:space="0" w:color="auto"/>
        <w:bottom w:val="none" w:sz="0" w:space="0" w:color="auto"/>
        <w:right w:val="none" w:sz="0" w:space="0" w:color="auto"/>
      </w:divBdr>
    </w:div>
    <w:div w:id="1457871513">
      <w:marLeft w:val="0"/>
      <w:marRight w:val="0"/>
      <w:marTop w:val="0"/>
      <w:marBottom w:val="0"/>
      <w:divBdr>
        <w:top w:val="none" w:sz="0" w:space="0" w:color="auto"/>
        <w:left w:val="none" w:sz="0" w:space="0" w:color="auto"/>
        <w:bottom w:val="none" w:sz="0" w:space="0" w:color="auto"/>
        <w:right w:val="none" w:sz="0" w:space="0" w:color="auto"/>
      </w:divBdr>
    </w:div>
    <w:div w:id="1457871514">
      <w:marLeft w:val="0"/>
      <w:marRight w:val="0"/>
      <w:marTop w:val="0"/>
      <w:marBottom w:val="0"/>
      <w:divBdr>
        <w:top w:val="none" w:sz="0" w:space="0" w:color="auto"/>
        <w:left w:val="none" w:sz="0" w:space="0" w:color="auto"/>
        <w:bottom w:val="none" w:sz="0" w:space="0" w:color="auto"/>
        <w:right w:val="none" w:sz="0" w:space="0" w:color="auto"/>
      </w:divBdr>
    </w:div>
    <w:div w:id="1457871515">
      <w:marLeft w:val="0"/>
      <w:marRight w:val="0"/>
      <w:marTop w:val="0"/>
      <w:marBottom w:val="0"/>
      <w:divBdr>
        <w:top w:val="none" w:sz="0" w:space="0" w:color="auto"/>
        <w:left w:val="none" w:sz="0" w:space="0" w:color="auto"/>
        <w:bottom w:val="none" w:sz="0" w:space="0" w:color="auto"/>
        <w:right w:val="none" w:sz="0" w:space="0" w:color="auto"/>
      </w:divBdr>
    </w:div>
    <w:div w:id="1457871516">
      <w:marLeft w:val="0"/>
      <w:marRight w:val="0"/>
      <w:marTop w:val="0"/>
      <w:marBottom w:val="0"/>
      <w:divBdr>
        <w:top w:val="none" w:sz="0" w:space="0" w:color="auto"/>
        <w:left w:val="none" w:sz="0" w:space="0" w:color="auto"/>
        <w:bottom w:val="none" w:sz="0" w:space="0" w:color="auto"/>
        <w:right w:val="none" w:sz="0" w:space="0" w:color="auto"/>
      </w:divBdr>
    </w:div>
    <w:div w:id="1457871517">
      <w:marLeft w:val="0"/>
      <w:marRight w:val="0"/>
      <w:marTop w:val="0"/>
      <w:marBottom w:val="0"/>
      <w:divBdr>
        <w:top w:val="none" w:sz="0" w:space="0" w:color="auto"/>
        <w:left w:val="none" w:sz="0" w:space="0" w:color="auto"/>
        <w:bottom w:val="none" w:sz="0" w:space="0" w:color="auto"/>
        <w:right w:val="none" w:sz="0" w:space="0" w:color="auto"/>
      </w:divBdr>
    </w:div>
    <w:div w:id="1638145636">
      <w:bodyDiv w:val="1"/>
      <w:marLeft w:val="0"/>
      <w:marRight w:val="0"/>
      <w:marTop w:val="0"/>
      <w:marBottom w:val="0"/>
      <w:divBdr>
        <w:top w:val="none" w:sz="0" w:space="0" w:color="auto"/>
        <w:left w:val="none" w:sz="0" w:space="0" w:color="auto"/>
        <w:bottom w:val="none" w:sz="0" w:space="0" w:color="auto"/>
        <w:right w:val="none" w:sz="0" w:space="0" w:color="auto"/>
      </w:divBdr>
    </w:div>
    <w:div w:id="1735929811">
      <w:bodyDiv w:val="1"/>
      <w:marLeft w:val="0"/>
      <w:marRight w:val="0"/>
      <w:marTop w:val="0"/>
      <w:marBottom w:val="0"/>
      <w:divBdr>
        <w:top w:val="none" w:sz="0" w:space="0" w:color="auto"/>
        <w:left w:val="none" w:sz="0" w:space="0" w:color="auto"/>
        <w:bottom w:val="none" w:sz="0" w:space="0" w:color="auto"/>
        <w:right w:val="none" w:sz="0" w:space="0" w:color="auto"/>
      </w:divBdr>
    </w:div>
    <w:div w:id="1837762352">
      <w:bodyDiv w:val="1"/>
      <w:marLeft w:val="210"/>
      <w:marRight w:val="210"/>
      <w:marTop w:val="0"/>
      <w:marBottom w:val="0"/>
      <w:divBdr>
        <w:top w:val="none" w:sz="0" w:space="0" w:color="auto"/>
        <w:left w:val="none" w:sz="0" w:space="0" w:color="auto"/>
        <w:bottom w:val="none" w:sz="0" w:space="0" w:color="auto"/>
        <w:right w:val="none" w:sz="0" w:space="0" w:color="auto"/>
      </w:divBdr>
      <w:divsChild>
        <w:div w:id="55586929">
          <w:marLeft w:val="0"/>
          <w:marRight w:val="0"/>
          <w:marTop w:val="120"/>
          <w:marBottom w:val="120"/>
          <w:divBdr>
            <w:top w:val="none" w:sz="0" w:space="0" w:color="auto"/>
            <w:left w:val="none" w:sz="0" w:space="0" w:color="auto"/>
            <w:bottom w:val="none" w:sz="0" w:space="0" w:color="auto"/>
            <w:right w:val="none" w:sz="0" w:space="0" w:color="auto"/>
          </w:divBdr>
          <w:divsChild>
            <w:div w:id="1461999228">
              <w:marLeft w:val="0"/>
              <w:marRight w:val="0"/>
              <w:marTop w:val="0"/>
              <w:marBottom w:val="0"/>
              <w:divBdr>
                <w:top w:val="none" w:sz="0" w:space="0" w:color="auto"/>
                <w:left w:val="none" w:sz="0" w:space="0" w:color="auto"/>
                <w:bottom w:val="none" w:sz="0" w:space="0" w:color="auto"/>
                <w:right w:val="none" w:sz="0" w:space="0" w:color="auto"/>
              </w:divBdr>
              <w:divsChild>
                <w:div w:id="2120683850">
                  <w:marLeft w:val="0"/>
                  <w:marRight w:val="0"/>
                  <w:marTop w:val="0"/>
                  <w:marBottom w:val="0"/>
                  <w:divBdr>
                    <w:top w:val="none" w:sz="0" w:space="0" w:color="auto"/>
                    <w:left w:val="none" w:sz="0" w:space="0" w:color="auto"/>
                    <w:bottom w:val="none" w:sz="0" w:space="0" w:color="auto"/>
                    <w:right w:val="none" w:sz="0" w:space="0" w:color="auto"/>
                  </w:divBdr>
                  <w:divsChild>
                    <w:div w:id="75085881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7896497">
      <w:bodyDiv w:val="1"/>
      <w:marLeft w:val="0"/>
      <w:marRight w:val="0"/>
      <w:marTop w:val="0"/>
      <w:marBottom w:val="0"/>
      <w:divBdr>
        <w:top w:val="none" w:sz="0" w:space="0" w:color="auto"/>
        <w:left w:val="none" w:sz="0" w:space="0" w:color="auto"/>
        <w:bottom w:val="none" w:sz="0" w:space="0" w:color="auto"/>
        <w:right w:val="none" w:sz="0" w:space="0" w:color="auto"/>
      </w:divBdr>
      <w:divsChild>
        <w:div w:id="988676818">
          <w:marLeft w:val="547"/>
          <w:marRight w:val="0"/>
          <w:marTop w:val="0"/>
          <w:marBottom w:val="0"/>
          <w:divBdr>
            <w:top w:val="none" w:sz="0" w:space="0" w:color="auto"/>
            <w:left w:val="none" w:sz="0" w:space="0" w:color="auto"/>
            <w:bottom w:val="none" w:sz="0" w:space="0" w:color="auto"/>
            <w:right w:val="none" w:sz="0" w:space="0" w:color="auto"/>
          </w:divBdr>
        </w:div>
        <w:div w:id="1968120469">
          <w:marLeft w:val="547"/>
          <w:marRight w:val="0"/>
          <w:marTop w:val="0"/>
          <w:marBottom w:val="0"/>
          <w:divBdr>
            <w:top w:val="none" w:sz="0" w:space="0" w:color="auto"/>
            <w:left w:val="none" w:sz="0" w:space="0" w:color="auto"/>
            <w:bottom w:val="none" w:sz="0" w:space="0" w:color="auto"/>
            <w:right w:val="none" w:sz="0" w:space="0" w:color="auto"/>
          </w:divBdr>
        </w:div>
        <w:div w:id="314140833">
          <w:marLeft w:val="547"/>
          <w:marRight w:val="0"/>
          <w:marTop w:val="0"/>
          <w:marBottom w:val="0"/>
          <w:divBdr>
            <w:top w:val="none" w:sz="0" w:space="0" w:color="auto"/>
            <w:left w:val="none" w:sz="0" w:space="0" w:color="auto"/>
            <w:bottom w:val="none" w:sz="0" w:space="0" w:color="auto"/>
            <w:right w:val="none" w:sz="0" w:space="0" w:color="auto"/>
          </w:divBdr>
        </w:div>
        <w:div w:id="2007400305">
          <w:marLeft w:val="547"/>
          <w:marRight w:val="0"/>
          <w:marTop w:val="0"/>
          <w:marBottom w:val="0"/>
          <w:divBdr>
            <w:top w:val="none" w:sz="0" w:space="0" w:color="auto"/>
            <w:left w:val="none" w:sz="0" w:space="0" w:color="auto"/>
            <w:bottom w:val="none" w:sz="0" w:space="0" w:color="auto"/>
            <w:right w:val="none" w:sz="0" w:space="0" w:color="auto"/>
          </w:divBdr>
        </w:div>
        <w:div w:id="1477333908">
          <w:marLeft w:val="547"/>
          <w:marRight w:val="0"/>
          <w:marTop w:val="0"/>
          <w:marBottom w:val="0"/>
          <w:divBdr>
            <w:top w:val="none" w:sz="0" w:space="0" w:color="auto"/>
            <w:left w:val="none" w:sz="0" w:space="0" w:color="auto"/>
            <w:bottom w:val="none" w:sz="0" w:space="0" w:color="auto"/>
            <w:right w:val="none" w:sz="0" w:space="0" w:color="auto"/>
          </w:divBdr>
        </w:div>
        <w:div w:id="143397932">
          <w:marLeft w:val="547"/>
          <w:marRight w:val="0"/>
          <w:marTop w:val="0"/>
          <w:marBottom w:val="0"/>
          <w:divBdr>
            <w:top w:val="none" w:sz="0" w:space="0" w:color="auto"/>
            <w:left w:val="none" w:sz="0" w:space="0" w:color="auto"/>
            <w:bottom w:val="none" w:sz="0" w:space="0" w:color="auto"/>
            <w:right w:val="none" w:sz="0" w:space="0" w:color="auto"/>
          </w:divBdr>
        </w:div>
        <w:div w:id="2106681796">
          <w:marLeft w:val="547"/>
          <w:marRight w:val="0"/>
          <w:marTop w:val="0"/>
          <w:marBottom w:val="0"/>
          <w:divBdr>
            <w:top w:val="none" w:sz="0" w:space="0" w:color="auto"/>
            <w:left w:val="none" w:sz="0" w:space="0" w:color="auto"/>
            <w:bottom w:val="none" w:sz="0" w:space="0" w:color="auto"/>
            <w:right w:val="none" w:sz="0" w:space="0" w:color="auto"/>
          </w:divBdr>
        </w:div>
        <w:div w:id="1690907368">
          <w:marLeft w:val="547"/>
          <w:marRight w:val="0"/>
          <w:marTop w:val="0"/>
          <w:marBottom w:val="0"/>
          <w:divBdr>
            <w:top w:val="none" w:sz="0" w:space="0" w:color="auto"/>
            <w:left w:val="none" w:sz="0" w:space="0" w:color="auto"/>
            <w:bottom w:val="none" w:sz="0" w:space="0" w:color="auto"/>
            <w:right w:val="none" w:sz="0" w:space="0" w:color="auto"/>
          </w:divBdr>
        </w:div>
        <w:div w:id="1601840494">
          <w:marLeft w:val="547"/>
          <w:marRight w:val="0"/>
          <w:marTop w:val="0"/>
          <w:marBottom w:val="0"/>
          <w:divBdr>
            <w:top w:val="none" w:sz="0" w:space="0" w:color="auto"/>
            <w:left w:val="none" w:sz="0" w:space="0" w:color="auto"/>
            <w:bottom w:val="none" w:sz="0" w:space="0" w:color="auto"/>
            <w:right w:val="none" w:sz="0" w:space="0" w:color="auto"/>
          </w:divBdr>
        </w:div>
        <w:div w:id="335693542">
          <w:marLeft w:val="547"/>
          <w:marRight w:val="0"/>
          <w:marTop w:val="0"/>
          <w:marBottom w:val="0"/>
          <w:divBdr>
            <w:top w:val="none" w:sz="0" w:space="0" w:color="auto"/>
            <w:left w:val="none" w:sz="0" w:space="0" w:color="auto"/>
            <w:bottom w:val="none" w:sz="0" w:space="0" w:color="auto"/>
            <w:right w:val="none" w:sz="0" w:space="0" w:color="auto"/>
          </w:divBdr>
        </w:div>
      </w:divsChild>
    </w:div>
    <w:div w:id="21436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BA59-C1BE-4726-81DB-8050C00A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REMENHAM PARISH COUNCIL</vt:lpstr>
    </vt:vector>
  </TitlesOfParts>
  <Company>Brunel University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REMENHAM PARISH COUNCIL</dc:title>
  <dc:creator>Ann Hooton</dc:creator>
  <cp:lastModifiedBy>paul sermon</cp:lastModifiedBy>
  <cp:revision>2</cp:revision>
  <cp:lastPrinted>2020-03-07T16:41:00Z</cp:lastPrinted>
  <dcterms:created xsi:type="dcterms:W3CDTF">2020-03-07T16:46:00Z</dcterms:created>
  <dcterms:modified xsi:type="dcterms:W3CDTF">2020-03-07T16:46:00Z</dcterms:modified>
</cp:coreProperties>
</file>