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tbl>
      <w:tblPr>
        <w:tblW w:w="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</w:tblGrid>
      <w:tr w:rsidR="003358AF" w:rsidRPr="003358AF" w14:paraId="728E959F" w14:textId="77777777" w:rsidTr="003358AF">
        <w:tc>
          <w:tcPr>
            <w:tcW w:w="856" w:type="dxa"/>
            <w:shd w:val="clear" w:color="auto" w:fill="FFFFFF"/>
            <w:noWrap/>
            <w:hideMark/>
          </w:tcPr>
          <w:p w14:paraId="534E0124" w14:textId="6A8A9BF5" w:rsidR="003358AF" w:rsidRPr="003358AF" w:rsidRDefault="003358AF" w:rsidP="003358AF">
            <w:pPr>
              <w:spacing w:after="0" w:line="240" w:lineRule="auto"/>
              <w:ind w:left="0" w:firstLine="0"/>
              <w:rPr>
                <w:rFonts w:ascii="Roboto" w:hAnsi="Roboto"/>
                <w:sz w:val="24"/>
                <w:szCs w:val="24"/>
                <w:lang w:eastAsia="en-GB"/>
              </w:rPr>
            </w:pPr>
          </w:p>
        </w:tc>
      </w:tr>
    </w:tbl>
    <w:p w14:paraId="4D289153" w14:textId="115B92D3" w:rsidR="009F5ED8" w:rsidRPr="003358AF" w:rsidRDefault="003358AF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3358AF">
        <w:rPr>
          <w:rFonts w:ascii="Verdana" w:hAnsi="Verdana"/>
          <w:b/>
          <w:color w:val="000000" w:themeColor="text1"/>
        </w:rPr>
        <w:t>WELCOME TO JAKE MORRISON (CAB)</w:t>
      </w:r>
    </w:p>
    <w:p w14:paraId="2841A7FE" w14:textId="52ACE05F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1870D8D3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6E6AFB">
        <w:rPr>
          <w:rFonts w:ascii="Verdana" w:hAnsi="Verdana"/>
          <w:color w:val="000000" w:themeColor="text1"/>
          <w:sz w:val="20"/>
          <w:szCs w:val="20"/>
        </w:rPr>
        <w:t>12</w:t>
      </w:r>
      <w:r w:rsidR="006E6AFB" w:rsidRPr="006E6AFB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6E6AFB">
        <w:rPr>
          <w:rFonts w:ascii="Verdana" w:hAnsi="Verdana"/>
          <w:color w:val="000000" w:themeColor="text1"/>
          <w:sz w:val="20"/>
          <w:szCs w:val="20"/>
        </w:rPr>
        <w:t xml:space="preserve"> Dec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1E4B">
        <w:rPr>
          <w:rFonts w:ascii="Verdana" w:hAnsi="Verdana"/>
          <w:color w:val="000000" w:themeColor="text1"/>
          <w:sz w:val="20"/>
          <w:szCs w:val="20"/>
        </w:rPr>
        <w:t>(confirming these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C6E4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40B8BD74" w14:textId="5183E791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</w:rPr>
        <w:t>; Maggie</w:t>
      </w:r>
      <w:r w:rsidR="003358AF">
        <w:rPr>
          <w:rFonts w:ascii="Verdana" w:hAnsi="Verdana"/>
          <w:bCs/>
          <w:color w:val="000000" w:themeColor="text1"/>
          <w:sz w:val="20"/>
          <w:szCs w:val="20"/>
        </w:rPr>
        <w:t xml:space="preserve"> Harrison/Tau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</w:rPr>
        <w:t>;</w:t>
      </w:r>
      <w:r w:rsidR="003358AF">
        <w:rPr>
          <w:rFonts w:ascii="Verdana" w:hAnsi="Verdana"/>
          <w:b/>
          <w:color w:val="000000" w:themeColor="text1"/>
        </w:rPr>
        <w:t xml:space="preserve"> 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</w:rPr>
        <w:t>Litter Pick 25-26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th</w:t>
      </w:r>
      <w:r w:rsidR="003358AF" w:rsidRPr="003358AF">
        <w:rPr>
          <w:rFonts w:ascii="Verdana" w:hAnsi="Verdana"/>
          <w:bCs/>
          <w:color w:val="000000" w:themeColor="text1"/>
          <w:sz w:val="20"/>
          <w:szCs w:val="20"/>
        </w:rPr>
        <w:t xml:space="preserve"> March</w:t>
      </w:r>
      <w:r w:rsidR="003358AF">
        <w:rPr>
          <w:rFonts w:ascii="Verdana" w:hAnsi="Verdana"/>
          <w:bCs/>
          <w:color w:val="000000" w:themeColor="text1"/>
          <w:sz w:val="20"/>
          <w:szCs w:val="20"/>
        </w:rPr>
        <w:t>; next Highways meeting; CIL report uploaded</w:t>
      </w:r>
    </w:p>
    <w:p w14:paraId="27A13256" w14:textId="77777777" w:rsidR="003358AF" w:rsidRPr="003358AF" w:rsidRDefault="00E5791F" w:rsidP="006E6AFB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DA1917F" w14:textId="18F446F5" w:rsidR="00370DF1" w:rsidRPr="008709A7" w:rsidRDefault="003358AF" w:rsidP="006E6AFB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007093" w:rsidRPr="003358AF">
        <w:rPr>
          <w:rFonts w:ascii="Verdana" w:hAnsi="Verdana" w:cs="Arial"/>
          <w:b/>
          <w:color w:val="000000" w:themeColor="text1"/>
        </w:rPr>
        <w:t>PLANNING</w:t>
      </w:r>
      <w:r w:rsidR="00C57B50" w:rsidRPr="003358AF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8709A7" w:rsidRPr="008709A7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B3582E" w:rsidRPr="008709A7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="00C9582A" w:rsidRPr="008709A7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CF7260" w:rsidRPr="003358AF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B389F" w:rsidRPr="003358AF">
        <w:rPr>
          <w:rFonts w:ascii="Verdana" w:hAnsi="Verdana" w:cs="Arial"/>
          <w:bCs/>
          <w:color w:val="000000" w:themeColor="text1"/>
          <w:sz w:val="20"/>
          <w:szCs w:val="20"/>
        </w:rPr>
        <w:t xml:space="preserve">tree </w:t>
      </w:r>
      <w:r w:rsidRPr="003358AF">
        <w:rPr>
          <w:rFonts w:ascii="Verdana" w:hAnsi="Verdana" w:cs="Arial"/>
          <w:bCs/>
          <w:color w:val="000000" w:themeColor="text1"/>
          <w:sz w:val="20"/>
          <w:szCs w:val="20"/>
        </w:rPr>
        <w:t>consultation 223635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="008709A7" w:rsidRPr="00682521" w14:paraId="272A7ADF" w14:textId="77777777" w:rsidTr="008709A7">
        <w:trPr>
          <w:trHeight w:val="517"/>
        </w:trPr>
        <w:tc>
          <w:tcPr>
            <w:tcW w:w="1560" w:type="dxa"/>
          </w:tcPr>
          <w:p w14:paraId="6FA859BE" w14:textId="7AE34499" w:rsidR="008709A7" w:rsidRPr="00682521" w:rsidRDefault="008709A7" w:rsidP="006B5638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223612</w:t>
            </w:r>
          </w:p>
        </w:tc>
        <w:tc>
          <w:tcPr>
            <w:tcW w:w="1984" w:type="dxa"/>
          </w:tcPr>
          <w:p w14:paraId="2887D3D9" w14:textId="0F6AFDF1" w:rsidR="008709A7" w:rsidRPr="00682521" w:rsidRDefault="008709A7" w:rsidP="006B5638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Foxhaven, Remenham Church Lane</w:t>
            </w:r>
          </w:p>
        </w:tc>
        <w:tc>
          <w:tcPr>
            <w:tcW w:w="3969" w:type="dxa"/>
          </w:tcPr>
          <w:p w14:paraId="6499226B" w14:textId="77777777" w:rsidR="008709A7" w:rsidRPr="008709A7" w:rsidRDefault="008709A7" w:rsidP="008709A7">
            <w:pPr>
              <w:spacing w:after="0" w:line="240" w:lineRule="auto"/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demolition of the existing dwellings and</w:t>
            </w:r>
          </w:p>
          <w:p w14:paraId="39A30FF4" w14:textId="28F4C7DB" w:rsidR="008709A7" w:rsidRPr="00B34300" w:rsidRDefault="008709A7" w:rsidP="008709A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erection of a replacement 5 bedroom dwelling with basement</w:t>
            </w:r>
          </w:p>
        </w:tc>
        <w:tc>
          <w:tcPr>
            <w:tcW w:w="1985" w:type="dxa"/>
          </w:tcPr>
          <w:p w14:paraId="3FA7E5DF" w14:textId="683949D8" w:rsidR="008709A7" w:rsidRPr="00682521" w:rsidRDefault="008709A7" w:rsidP="006B5638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comments by </w:t>
            </w: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Pr="008709A7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Jan</w:t>
            </w:r>
          </w:p>
        </w:tc>
      </w:tr>
      <w:tr w:rsidR="00B34300" w:rsidRPr="00682521" w14:paraId="0B85A5A7" w14:textId="77777777" w:rsidTr="008709A7">
        <w:trPr>
          <w:trHeight w:val="517"/>
        </w:trPr>
        <w:tc>
          <w:tcPr>
            <w:tcW w:w="1560" w:type="dxa"/>
          </w:tcPr>
          <w:p w14:paraId="77ED85A8" w14:textId="0165D974" w:rsidR="00B34300" w:rsidRPr="00682521" w:rsidRDefault="00B34300" w:rsidP="000730E4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34300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223812</w:t>
            </w:r>
          </w:p>
        </w:tc>
        <w:tc>
          <w:tcPr>
            <w:tcW w:w="1984" w:type="dxa"/>
          </w:tcPr>
          <w:p w14:paraId="6E2D7384" w14:textId="0F12BF78" w:rsidR="00B34300" w:rsidRPr="00682521" w:rsidRDefault="00B34300" w:rsidP="000730E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34300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Colt House, Aston Lane</w:t>
            </w:r>
          </w:p>
        </w:tc>
        <w:tc>
          <w:tcPr>
            <w:tcW w:w="3969" w:type="dxa"/>
          </w:tcPr>
          <w:p w14:paraId="0B449F2F" w14:textId="77777777" w:rsidR="00B34300" w:rsidRPr="00B34300" w:rsidRDefault="00B34300" w:rsidP="00B34300">
            <w:pPr>
              <w:ind w:left="0" w:right="284" w:firstLine="0"/>
              <w:jc w:val="right"/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</w:pPr>
            <w:r w:rsidRPr="00B3430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single storey rear</w:t>
            </w:r>
          </w:p>
          <w:p w14:paraId="60B587F6" w14:textId="0967E11F" w:rsidR="00B34300" w:rsidRPr="00B34300" w:rsidRDefault="00B34300" w:rsidP="00B3430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3430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extension, extending 8m beyond the rear wall of the original house with a maximum height of 3.2m (eaves 2.5m)</w:t>
            </w:r>
          </w:p>
        </w:tc>
        <w:tc>
          <w:tcPr>
            <w:tcW w:w="1985" w:type="dxa"/>
          </w:tcPr>
          <w:p w14:paraId="2F2DCFB2" w14:textId="365C0970" w:rsidR="00B34300" w:rsidRPr="00682521" w:rsidRDefault="003358AF" w:rsidP="000730E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No request for RPC comments</w:t>
            </w:r>
          </w:p>
        </w:tc>
      </w:tr>
      <w:tr w:rsidR="006E6AFB" w:rsidRPr="00682521" w14:paraId="5AC1580A" w14:textId="77777777" w:rsidTr="008709A7">
        <w:trPr>
          <w:trHeight w:val="517"/>
        </w:trPr>
        <w:tc>
          <w:tcPr>
            <w:tcW w:w="1560" w:type="dxa"/>
          </w:tcPr>
          <w:p w14:paraId="428AF7C1" w14:textId="06898B83" w:rsidR="006E6AFB" w:rsidRPr="00682521" w:rsidRDefault="00B34300" w:rsidP="000730E4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223627</w:t>
            </w:r>
          </w:p>
        </w:tc>
        <w:tc>
          <w:tcPr>
            <w:tcW w:w="1984" w:type="dxa"/>
          </w:tcPr>
          <w:p w14:paraId="684F7B7B" w14:textId="1BFEC541" w:rsidR="006E6AFB" w:rsidRPr="00682521" w:rsidRDefault="00B34300" w:rsidP="000730E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Parish Hall</w:t>
            </w:r>
          </w:p>
        </w:tc>
        <w:tc>
          <w:tcPr>
            <w:tcW w:w="3969" w:type="dxa"/>
          </w:tcPr>
          <w:p w14:paraId="4C410BC1" w14:textId="78C2DA26" w:rsidR="006E6AFB" w:rsidRPr="00B34300" w:rsidRDefault="00B34300" w:rsidP="000730E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3430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hard surfaced area &amp; 4 downlights </w:t>
            </w:r>
          </w:p>
        </w:tc>
        <w:tc>
          <w:tcPr>
            <w:tcW w:w="1985" w:type="dxa"/>
          </w:tcPr>
          <w:p w14:paraId="44D28190" w14:textId="3591C79D" w:rsidR="006E6AFB" w:rsidRPr="00682521" w:rsidRDefault="006E6AFB" w:rsidP="000730E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52B8B15" w14:textId="54FAFE88" w:rsidR="00951E4B" w:rsidRPr="00951E4B" w:rsidRDefault="00CF7260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</w:t>
      </w:r>
      <w:r w:rsidR="00EA4AE0">
        <w:rPr>
          <w:rFonts w:ascii="Verdana" w:hAnsi="Verdana" w:cs="Arial"/>
          <w:b/>
          <w:color w:val="000000" w:themeColor="text1"/>
        </w:rPr>
        <w:t xml:space="preserve"> REPORT</w:t>
      </w:r>
    </w:p>
    <w:p w14:paraId="55E085B7" w14:textId="6E52D0FC" w:rsidR="00C3235D" w:rsidRPr="00951E4B" w:rsidRDefault="004F39FD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284" w:hanging="709"/>
        <w:contextualSpacing w:val="0"/>
        <w:rPr>
          <w:rFonts w:ascii="Verdana" w:hAnsi="Verdana" w:cs="Arial"/>
          <w:color w:val="000000" w:themeColor="text1"/>
        </w:rPr>
      </w:pPr>
      <w:r w:rsidRPr="00951E4B">
        <w:rPr>
          <w:rFonts w:ascii="Verdana" w:hAnsi="Verdana" w:cs="Arial"/>
          <w:b/>
          <w:color w:val="000000" w:themeColor="text1"/>
        </w:rPr>
        <w:t>WEBSITE</w:t>
      </w:r>
      <w:r w:rsidR="00CA3D79" w:rsidRPr="00951E4B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0AF1CC2E" w14:textId="41759289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9F5ED8">
        <w:rPr>
          <w:rFonts w:ascii="Verdana" w:hAnsi="Verdana" w:cs="Arial"/>
          <w:b/>
          <w:color w:val="000000" w:themeColor="text1"/>
        </w:rPr>
        <w:t xml:space="preserve"> </w:t>
      </w:r>
      <w:r w:rsidR="00951E4B" w:rsidRPr="00951E4B">
        <w:rPr>
          <w:rFonts w:ascii="Verdana" w:hAnsi="Verdana" w:cs="Arial"/>
          <w:bCs/>
          <w:color w:val="000000" w:themeColor="text1"/>
          <w:sz w:val="20"/>
          <w:szCs w:val="20"/>
        </w:rPr>
        <w:t>(JH)</w:t>
      </w:r>
    </w:p>
    <w:p w14:paraId="7B890251" w14:textId="3A1F86B7" w:rsidR="00CB0462" w:rsidRPr="00934C89" w:rsidRDefault="00CF7260" w:rsidP="009F5E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1E3739" w:rsidRPr="00934C8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4E8D9DD3" w:rsidR="00955905" w:rsidRPr="00A1124B" w:rsidRDefault="00940676" w:rsidP="00A11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A1124B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1124B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1124B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1124B">
        <w:rPr>
          <w:rFonts w:ascii="Verdana" w:hAnsi="Verdana" w:cs="Arial"/>
          <w:b/>
          <w:color w:val="000000" w:themeColor="text1"/>
        </w:rPr>
        <w:t>FINANCE</w:t>
      </w:r>
      <w:r w:rsidR="00CF7260" w:rsidRPr="00A1124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A4AE0">
        <w:rPr>
          <w:rFonts w:ascii="Verdana" w:hAnsi="Verdana" w:cs="Arial"/>
          <w:color w:val="000000" w:themeColor="text1"/>
          <w:sz w:val="20"/>
          <w:szCs w:val="20"/>
        </w:rPr>
        <w:t>Precept decision</w:t>
      </w:r>
      <w:r w:rsidR="003358AF">
        <w:rPr>
          <w:rFonts w:ascii="Verdana" w:hAnsi="Verdana" w:cs="Arial"/>
          <w:color w:val="000000" w:themeColor="text1"/>
          <w:sz w:val="20"/>
          <w:szCs w:val="20"/>
        </w:rPr>
        <w:t>; outline budget</w:t>
      </w:r>
    </w:p>
    <w:p w14:paraId="22B46C86" w14:textId="2D0B99A3" w:rsidR="00CE7379" w:rsidRPr="00AA39B5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6E6AFB">
        <w:rPr>
          <w:color w:val="000000" w:themeColor="text1"/>
        </w:rPr>
        <w:t>13</w:t>
      </w:r>
      <w:r w:rsidR="00EA4AE0" w:rsidRPr="00EA4AE0">
        <w:rPr>
          <w:color w:val="000000" w:themeColor="text1"/>
          <w:vertAlign w:val="superscript"/>
        </w:rPr>
        <w:t>th</w:t>
      </w:r>
      <w:r w:rsidR="00EA4AE0">
        <w:rPr>
          <w:color w:val="000000" w:themeColor="text1"/>
        </w:rPr>
        <w:t xml:space="preserve"> </w:t>
      </w:r>
      <w:r w:rsidR="006E6AFB">
        <w:rPr>
          <w:color w:val="000000" w:themeColor="text1"/>
        </w:rPr>
        <w:t>Feb</w:t>
      </w:r>
      <w:r w:rsidR="00EA4AE0">
        <w:rPr>
          <w:color w:val="000000" w:themeColor="text1"/>
        </w:rPr>
        <w:t xml:space="preserve"> 2023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</w:p>
    <w:bookmarkEnd w:id="0"/>
    <w:p w14:paraId="3CFF34B8" w14:textId="259639AF" w:rsidR="00AA39B5" w:rsidRDefault="00AA39B5" w:rsidP="00AA39B5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sectPr w:rsidR="00AA39B5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8C2A" w14:textId="77777777" w:rsidR="00404BDC" w:rsidRDefault="00404BDC" w:rsidP="00633949">
      <w:pPr>
        <w:spacing w:after="0" w:line="240" w:lineRule="auto"/>
      </w:pPr>
      <w:r>
        <w:separator/>
      </w:r>
    </w:p>
  </w:endnote>
  <w:endnote w:type="continuationSeparator" w:id="0">
    <w:p w14:paraId="28FB3F7D" w14:textId="77777777" w:rsidR="00404BDC" w:rsidRDefault="00404BDC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1328589D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358AF">
      <w:t>3</w:t>
    </w:r>
    <w:r w:rsidR="003358AF" w:rsidRPr="003358AF">
      <w:rPr>
        <w:vertAlign w:val="superscript"/>
      </w:rPr>
      <w:t>rd</w:t>
    </w:r>
    <w:r w:rsidR="003358AF">
      <w:t xml:space="preserve"> Jan</w:t>
    </w:r>
    <w:r w:rsidR="00D51C6D">
      <w:t xml:space="preserve"> </w:t>
    </w:r>
    <w:r w:rsidR="005C1380">
      <w:t>202</w:t>
    </w:r>
    <w:r w:rsidR="003358A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609B" w14:textId="77777777" w:rsidR="00404BDC" w:rsidRDefault="00404BDC" w:rsidP="00633949">
      <w:pPr>
        <w:spacing w:after="0" w:line="240" w:lineRule="auto"/>
      </w:pPr>
      <w:r>
        <w:separator/>
      </w:r>
    </w:p>
  </w:footnote>
  <w:footnote w:type="continuationSeparator" w:id="0">
    <w:p w14:paraId="38404CAB" w14:textId="77777777" w:rsidR="00404BDC" w:rsidRDefault="00404BDC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3979E019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>9</w:t>
    </w:r>
    <w:r w:rsidR="006E6AFB" w:rsidRPr="006E6AFB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 xml:space="preserve"> Jan</w:t>
    </w:r>
    <w:r w:rsidR="009F5ED8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>3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2DD3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0898"/>
    <w:rsid w:val="002B0C41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358AF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4BDC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6E4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521"/>
    <w:rsid w:val="0068267E"/>
    <w:rsid w:val="006842FB"/>
    <w:rsid w:val="00685864"/>
    <w:rsid w:val="00686A7E"/>
    <w:rsid w:val="00687252"/>
    <w:rsid w:val="006873C7"/>
    <w:rsid w:val="00691DFF"/>
    <w:rsid w:val="00692D07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6AFB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5E52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23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57823"/>
    <w:rsid w:val="0086070E"/>
    <w:rsid w:val="008709A7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398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B4A"/>
    <w:rsid w:val="0094193C"/>
    <w:rsid w:val="0094360C"/>
    <w:rsid w:val="00947B97"/>
    <w:rsid w:val="00950C89"/>
    <w:rsid w:val="00951E4B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55B1"/>
    <w:rsid w:val="009A3436"/>
    <w:rsid w:val="009A3AA2"/>
    <w:rsid w:val="009B05C9"/>
    <w:rsid w:val="009B0C9D"/>
    <w:rsid w:val="009B1392"/>
    <w:rsid w:val="009B1477"/>
    <w:rsid w:val="009B24BF"/>
    <w:rsid w:val="009B3843"/>
    <w:rsid w:val="009B51AE"/>
    <w:rsid w:val="009B66E9"/>
    <w:rsid w:val="009B7AFC"/>
    <w:rsid w:val="009C43F1"/>
    <w:rsid w:val="009C4C04"/>
    <w:rsid w:val="009C6E40"/>
    <w:rsid w:val="009D1794"/>
    <w:rsid w:val="009D27F2"/>
    <w:rsid w:val="009D31A1"/>
    <w:rsid w:val="009D3868"/>
    <w:rsid w:val="009D3E74"/>
    <w:rsid w:val="009D4E8C"/>
    <w:rsid w:val="009D6B37"/>
    <w:rsid w:val="009D7875"/>
    <w:rsid w:val="009E1F74"/>
    <w:rsid w:val="009E3A33"/>
    <w:rsid w:val="009E45EE"/>
    <w:rsid w:val="009E5C98"/>
    <w:rsid w:val="009E6659"/>
    <w:rsid w:val="009E6DE9"/>
    <w:rsid w:val="009F0C19"/>
    <w:rsid w:val="009F1F9C"/>
    <w:rsid w:val="009F5ED8"/>
    <w:rsid w:val="009F62B5"/>
    <w:rsid w:val="009F6961"/>
    <w:rsid w:val="009F6BCF"/>
    <w:rsid w:val="00A029EF"/>
    <w:rsid w:val="00A07B44"/>
    <w:rsid w:val="00A1000C"/>
    <w:rsid w:val="00A1124B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39B5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430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10DA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9582A"/>
    <w:rsid w:val="00CA091B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271DA"/>
    <w:rsid w:val="00D3275E"/>
    <w:rsid w:val="00D34250"/>
    <w:rsid w:val="00D35272"/>
    <w:rsid w:val="00D376DC"/>
    <w:rsid w:val="00D413D8"/>
    <w:rsid w:val="00D42ADC"/>
    <w:rsid w:val="00D4497E"/>
    <w:rsid w:val="00D46F7C"/>
    <w:rsid w:val="00D51C6D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4AE0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89F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2A73"/>
    <w:rsid w:val="00FE44BB"/>
    <w:rsid w:val="00FE4680"/>
    <w:rsid w:val="00FE5144"/>
    <w:rsid w:val="00FE544A"/>
    <w:rsid w:val="00FF2574"/>
    <w:rsid w:val="00FF289C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character" w:customStyle="1" w:styleId="gd">
    <w:name w:val="gd"/>
    <w:basedOn w:val="DefaultParagraphFont"/>
    <w:rsid w:val="003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2023-01-05T18:53:00Z</dcterms:created>
  <dcterms:modified xsi:type="dcterms:W3CDTF">2023-01-05T18:53:00Z</dcterms:modified>
</cp:coreProperties>
</file>